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6D" w:rsidRPr="00501C04" w:rsidRDefault="0019686D" w:rsidP="00FC494E">
      <w:pPr>
        <w:jc w:val="center"/>
        <w:rPr>
          <w:rFonts w:cstheme="minorHAnsi"/>
          <w:sz w:val="28"/>
          <w:szCs w:val="28"/>
        </w:rPr>
      </w:pPr>
      <w:r w:rsidRPr="00501C04">
        <w:rPr>
          <w:rFonts w:eastAsiaTheme="majorEastAsia" w:cstheme="minorHAnsi"/>
          <w:kern w:val="24"/>
          <w:sz w:val="40"/>
          <w:szCs w:val="40"/>
        </w:rPr>
        <w:t>Bien s’alimenter! Pour performer!</w:t>
      </w:r>
      <w:r w:rsidR="00FC494E" w:rsidRPr="00501C04">
        <w:rPr>
          <w:rFonts w:cstheme="minorHAnsi"/>
          <w:sz w:val="28"/>
          <w:szCs w:val="28"/>
        </w:rPr>
        <w:t xml:space="preserve"> </w:t>
      </w:r>
    </w:p>
    <w:p w:rsidR="0019686D" w:rsidRPr="00501C04" w:rsidRDefault="0019686D" w:rsidP="00FC494E">
      <w:pPr>
        <w:rPr>
          <w:rFonts w:eastAsiaTheme="minorEastAsia" w:cstheme="minorHAnsi"/>
          <w:kern w:val="24"/>
          <w:sz w:val="28"/>
          <w:szCs w:val="28"/>
        </w:rPr>
      </w:pPr>
      <w:r w:rsidRPr="00501C04">
        <w:rPr>
          <w:rFonts w:eastAsiaTheme="majorEastAsia" w:cstheme="minorHAnsi"/>
          <w:kern w:val="24"/>
          <w:sz w:val="28"/>
          <w:szCs w:val="28"/>
        </w:rPr>
        <w:t>Réchauffement</w:t>
      </w:r>
      <w:r w:rsidR="00FC494E">
        <w:rPr>
          <w:rFonts w:eastAsiaTheme="majorEastAsia" w:cstheme="minorHAnsi"/>
          <w:kern w:val="24"/>
          <w:sz w:val="28"/>
          <w:szCs w:val="28"/>
        </w:rPr>
        <w:t xml:space="preserve"> : </w:t>
      </w:r>
      <w:r w:rsidRPr="00501C04">
        <w:rPr>
          <w:rFonts w:eastAsiaTheme="minorEastAsia" w:cstheme="minorHAnsi"/>
          <w:kern w:val="24"/>
          <w:sz w:val="28"/>
          <w:szCs w:val="28"/>
        </w:rPr>
        <w:t xml:space="preserve">Voici </w:t>
      </w:r>
      <w:r w:rsidRPr="00501C04">
        <w:rPr>
          <w:rFonts w:eastAsiaTheme="minorEastAsia" w:cstheme="minorHAnsi"/>
          <w:b/>
          <w:bCs/>
          <w:kern w:val="24"/>
          <w:sz w:val="28"/>
          <w:szCs w:val="28"/>
        </w:rPr>
        <w:t xml:space="preserve">2 questions </w:t>
      </w:r>
      <w:r w:rsidRPr="00501C04">
        <w:rPr>
          <w:rFonts w:eastAsiaTheme="minorEastAsia" w:cstheme="minorHAnsi"/>
          <w:kern w:val="24"/>
          <w:sz w:val="28"/>
          <w:szCs w:val="28"/>
        </w:rPr>
        <w:t xml:space="preserve">afin de </w:t>
      </w:r>
      <w:r w:rsidR="00C823E3">
        <w:rPr>
          <w:rFonts w:eastAsiaTheme="minorEastAsia" w:cstheme="minorHAnsi"/>
          <w:kern w:val="24"/>
          <w:sz w:val="28"/>
          <w:szCs w:val="28"/>
        </w:rPr>
        <w:t>te</w:t>
      </w:r>
      <w:r w:rsidRPr="00501C04">
        <w:rPr>
          <w:rFonts w:eastAsiaTheme="minorEastAsia" w:cstheme="minorHAnsi"/>
          <w:kern w:val="24"/>
          <w:sz w:val="28"/>
          <w:szCs w:val="28"/>
        </w:rPr>
        <w:t xml:space="preserve"> réchauffer un peu…</w:t>
      </w:r>
    </w:p>
    <w:p w:rsidR="0019686D" w:rsidRPr="00501C04" w:rsidRDefault="0019686D" w:rsidP="0019686D">
      <w:pPr>
        <w:pStyle w:val="NormalWeb"/>
        <w:spacing w:before="134" w:beforeAutospacing="0" w:after="0" w:afterAutospacing="0"/>
        <w:ind w:left="115"/>
        <w:rPr>
          <w:rFonts w:asciiTheme="minorHAnsi" w:hAnsiTheme="minorHAnsi" w:cstheme="minorHAnsi"/>
          <w:sz w:val="28"/>
          <w:szCs w:val="28"/>
        </w:rPr>
      </w:pPr>
      <w:r w:rsidRPr="00501C04">
        <w:rPr>
          <w:rFonts w:asciiTheme="minorHAnsi" w:eastAsiaTheme="majorEastAsia" w:hAnsiTheme="minorHAnsi" w:cstheme="minorHAnsi"/>
          <w:kern w:val="24"/>
          <w:sz w:val="28"/>
          <w:szCs w:val="28"/>
        </w:rPr>
        <w:t>D’où provient ton énergie?</w:t>
      </w:r>
    </w:p>
    <w:p w:rsidR="0019686D" w:rsidRPr="0019686D" w:rsidRDefault="0019686D" w:rsidP="00FC494E">
      <w:pPr>
        <w:spacing w:before="91" w:after="0" w:line="240" w:lineRule="auto"/>
        <w:ind w:left="115"/>
        <w:jc w:val="center"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b/>
          <w:bCs/>
          <w:kern w:val="24"/>
          <w:sz w:val="28"/>
          <w:szCs w:val="28"/>
          <w:u w:val="single"/>
          <w:lang w:eastAsia="fr-CA"/>
        </w:rPr>
        <w:t>GLUCIDES</w:t>
      </w:r>
    </w:p>
    <w:p w:rsidR="00FC494E" w:rsidRDefault="0019686D" w:rsidP="00441355">
      <w:pPr>
        <w:spacing w:before="91" w:after="0" w:line="240" w:lineRule="auto"/>
        <w:ind w:left="115"/>
        <w:rPr>
          <w:rFonts w:eastAsiaTheme="minorEastAsia" w:cstheme="minorHAnsi"/>
          <w:b/>
          <w:bCs/>
          <w:kern w:val="24"/>
          <w:sz w:val="24"/>
          <w:szCs w:val="24"/>
          <w:lang w:eastAsia="fr-CA"/>
        </w:rPr>
      </w:pPr>
      <w:r w:rsidRPr="00FC494E">
        <w:rPr>
          <w:rFonts w:eastAsiaTheme="minorEastAsia" w:cstheme="minorHAnsi"/>
          <w:b/>
          <w:bCs/>
          <w:kern w:val="24"/>
          <w:sz w:val="24"/>
          <w:szCs w:val="24"/>
          <w:lang w:eastAsia="fr-CA"/>
        </w:rPr>
        <w:t xml:space="preserve">Sources: </w:t>
      </w:r>
    </w:p>
    <w:p w:rsidR="0019686D" w:rsidRPr="0019686D" w:rsidRDefault="0019686D" w:rsidP="00FC494E">
      <w:pPr>
        <w:spacing w:before="91" w:after="0" w:line="240" w:lineRule="auto"/>
        <w:ind w:left="115"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Pâtes alimentaires, riz, pain, muffin nutritif, bagel, galette nutritive, céréales, couscous, quinoa, fruits, produits laitiers.</w:t>
      </w:r>
    </w:p>
    <w:p w:rsidR="00FC494E" w:rsidRDefault="0019686D" w:rsidP="0019686D">
      <w:pPr>
        <w:spacing w:before="115" w:after="0" w:line="240" w:lineRule="auto"/>
        <w:ind w:left="115"/>
        <w:rPr>
          <w:rFonts w:eastAsiaTheme="minorEastAsia" w:cstheme="minorHAnsi"/>
          <w:b/>
          <w:bCs/>
          <w:kern w:val="24"/>
          <w:sz w:val="24"/>
          <w:szCs w:val="24"/>
          <w:lang w:eastAsia="fr-CA"/>
        </w:rPr>
      </w:pPr>
      <w:r w:rsidRPr="00FC494E">
        <w:rPr>
          <w:rFonts w:eastAsiaTheme="minorEastAsia" w:cstheme="minorHAnsi"/>
          <w:b/>
          <w:bCs/>
          <w:kern w:val="24"/>
          <w:sz w:val="24"/>
          <w:szCs w:val="24"/>
          <w:lang w:eastAsia="fr-CA"/>
        </w:rPr>
        <w:t>Rôles:</w:t>
      </w:r>
    </w:p>
    <w:p w:rsidR="0019686D" w:rsidRPr="00FC494E" w:rsidRDefault="0019686D" w:rsidP="0019686D">
      <w:pPr>
        <w:spacing w:before="115" w:after="0" w:line="240" w:lineRule="auto"/>
        <w:ind w:left="115"/>
        <w:rPr>
          <w:rFonts w:eastAsia="Times New Roman" w:cstheme="minorHAnsi"/>
          <w:sz w:val="24"/>
          <w:szCs w:val="24"/>
          <w:lang w:eastAsia="fr-CA"/>
        </w:rPr>
      </w:pPr>
      <w:r w:rsidRPr="00FC494E">
        <w:rPr>
          <w:rFonts w:eastAsiaTheme="minorEastAsia" w:cstheme="minorHAnsi"/>
          <w:b/>
          <w:bCs/>
          <w:kern w:val="24"/>
          <w:sz w:val="24"/>
          <w:szCs w:val="24"/>
          <w:lang w:eastAsia="fr-CA"/>
        </w:rPr>
        <w:t xml:space="preserve"> </w:t>
      </w:r>
    </w:p>
    <w:p w:rsidR="0019686D" w:rsidRPr="0019686D" w:rsidRDefault="00C823E3" w:rsidP="00FC494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331"/>
        <w:contextualSpacing/>
        <w:rPr>
          <w:rFonts w:eastAsia="Times New Roman" w:cstheme="minorHAnsi"/>
          <w:sz w:val="28"/>
          <w:szCs w:val="28"/>
          <w:lang w:eastAsia="fr-CA"/>
        </w:rPr>
      </w:pPr>
      <w:r>
        <w:rPr>
          <w:rFonts w:eastAsiaTheme="minorEastAsia" w:cstheme="minorHAnsi"/>
          <w:kern w:val="24"/>
          <w:sz w:val="28"/>
          <w:szCs w:val="28"/>
          <w:u w:val="single"/>
          <w:lang w:eastAsia="fr-CA"/>
        </w:rPr>
        <w:t>Meilleure</w:t>
      </w:r>
      <w:r w:rsidR="0019686D" w:rsidRPr="0019686D">
        <w:rPr>
          <w:rFonts w:eastAsiaTheme="minorEastAsia" w:cstheme="minorHAnsi"/>
          <w:kern w:val="24"/>
          <w:sz w:val="28"/>
          <w:szCs w:val="28"/>
          <w:u w:val="single"/>
          <w:lang w:eastAsia="fr-CA"/>
        </w:rPr>
        <w:t xml:space="preserve"> source d’énergie </w:t>
      </w:r>
      <w:r w:rsidR="0019686D" w:rsidRPr="0019686D">
        <w:rPr>
          <w:rFonts w:eastAsiaTheme="minorEastAsia" w:cstheme="minorHAnsi"/>
          <w:kern w:val="24"/>
          <w:sz w:val="28"/>
          <w:szCs w:val="28"/>
          <w:lang w:eastAsia="fr-CA"/>
        </w:rPr>
        <w:t>pour le corps</w:t>
      </w:r>
    </w:p>
    <w:p w:rsidR="0019686D" w:rsidRPr="0019686D" w:rsidRDefault="0019686D" w:rsidP="00FC494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331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Énergie rapidement disponible</w:t>
      </w:r>
    </w:p>
    <w:p w:rsidR="0019686D" w:rsidRPr="0019686D" w:rsidRDefault="0019686D" w:rsidP="00FC494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331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Important pour la concentration </w:t>
      </w:r>
    </w:p>
    <w:p w:rsidR="00441355" w:rsidRPr="00FC494E" w:rsidRDefault="00441355" w:rsidP="00501C04">
      <w:pPr>
        <w:ind w:left="2832" w:firstLine="708"/>
        <w:rPr>
          <w:rFonts w:cstheme="minorHAnsi"/>
          <w:b/>
          <w:bCs/>
          <w:sz w:val="24"/>
          <w:szCs w:val="24"/>
          <w:u w:val="single"/>
        </w:rPr>
      </w:pPr>
    </w:p>
    <w:p w:rsidR="0019686D" w:rsidRPr="00501C04" w:rsidRDefault="0019686D" w:rsidP="00FC494E">
      <w:pPr>
        <w:spacing w:line="240" w:lineRule="auto"/>
        <w:ind w:left="2832" w:firstLine="708"/>
        <w:rPr>
          <w:rFonts w:cstheme="minorHAnsi"/>
          <w:sz w:val="28"/>
          <w:szCs w:val="28"/>
        </w:rPr>
      </w:pPr>
      <w:r w:rsidRPr="00501C04">
        <w:rPr>
          <w:rFonts w:cstheme="minorHAnsi"/>
          <w:b/>
          <w:bCs/>
          <w:sz w:val="28"/>
          <w:szCs w:val="28"/>
          <w:u w:val="single"/>
        </w:rPr>
        <w:t>PROTÉINES</w:t>
      </w:r>
    </w:p>
    <w:p w:rsidR="00FC494E" w:rsidRDefault="0019686D" w:rsidP="00FC494E">
      <w:pPr>
        <w:spacing w:after="0"/>
        <w:rPr>
          <w:rFonts w:cstheme="minorHAnsi"/>
          <w:b/>
          <w:bCs/>
          <w:sz w:val="24"/>
          <w:szCs w:val="24"/>
        </w:rPr>
      </w:pPr>
      <w:r w:rsidRPr="00FC494E">
        <w:rPr>
          <w:rFonts w:cstheme="minorHAnsi"/>
          <w:b/>
          <w:bCs/>
          <w:sz w:val="24"/>
          <w:szCs w:val="24"/>
        </w:rPr>
        <w:t xml:space="preserve">Sources: </w:t>
      </w:r>
    </w:p>
    <w:p w:rsidR="0019686D" w:rsidRPr="00501C04" w:rsidRDefault="0019686D" w:rsidP="00FC494E">
      <w:pPr>
        <w:spacing w:line="240" w:lineRule="auto"/>
        <w:rPr>
          <w:rFonts w:cstheme="minorHAnsi"/>
          <w:sz w:val="28"/>
          <w:szCs w:val="28"/>
        </w:rPr>
      </w:pPr>
      <w:r w:rsidRPr="00501C04">
        <w:rPr>
          <w:rFonts w:cstheme="minorHAnsi"/>
          <w:sz w:val="28"/>
          <w:szCs w:val="28"/>
        </w:rPr>
        <w:t>Bœuf, porc, veau, volaille, poisson et fruits de mer, œufs, légumineuses, tofu, produits laitiers.</w:t>
      </w:r>
    </w:p>
    <w:p w:rsidR="0019686D" w:rsidRPr="00FC494E" w:rsidRDefault="0019686D" w:rsidP="0019686D">
      <w:pPr>
        <w:rPr>
          <w:rFonts w:cstheme="minorHAnsi"/>
          <w:sz w:val="24"/>
          <w:szCs w:val="24"/>
        </w:rPr>
      </w:pPr>
      <w:r w:rsidRPr="00FC494E">
        <w:rPr>
          <w:rFonts w:cstheme="minorHAnsi"/>
          <w:b/>
          <w:bCs/>
          <w:sz w:val="24"/>
          <w:szCs w:val="24"/>
        </w:rPr>
        <w:t>Rôles:</w:t>
      </w:r>
    </w:p>
    <w:p w:rsidR="00DD35FF" w:rsidRPr="00FC494E" w:rsidRDefault="0007448B" w:rsidP="00FC494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331"/>
        <w:contextualSpacing/>
        <w:rPr>
          <w:rFonts w:eastAsiaTheme="minorEastAsia" w:cstheme="minorHAnsi"/>
          <w:kern w:val="24"/>
          <w:sz w:val="28"/>
          <w:szCs w:val="28"/>
          <w:lang w:eastAsia="fr-CA"/>
        </w:rPr>
      </w:pPr>
      <w:r w:rsidRPr="00FC494E">
        <w:rPr>
          <w:rFonts w:eastAsiaTheme="minorEastAsia" w:cstheme="minorHAnsi"/>
          <w:kern w:val="24"/>
          <w:sz w:val="28"/>
          <w:szCs w:val="28"/>
          <w:lang w:eastAsia="fr-CA"/>
        </w:rPr>
        <w:t>Important dans le développement et la réparation des muscles</w:t>
      </w:r>
    </w:p>
    <w:p w:rsidR="00DD35FF" w:rsidRPr="00FC494E" w:rsidRDefault="0007448B" w:rsidP="00FC494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331"/>
        <w:contextualSpacing/>
        <w:rPr>
          <w:rFonts w:eastAsiaTheme="minorEastAsia" w:cstheme="minorHAnsi"/>
          <w:kern w:val="24"/>
          <w:sz w:val="28"/>
          <w:szCs w:val="28"/>
          <w:lang w:eastAsia="fr-CA"/>
        </w:rPr>
      </w:pPr>
      <w:r w:rsidRPr="00FC494E">
        <w:rPr>
          <w:rFonts w:eastAsiaTheme="minorEastAsia" w:cstheme="minorHAnsi"/>
          <w:kern w:val="24"/>
          <w:sz w:val="28"/>
          <w:szCs w:val="28"/>
          <w:lang w:eastAsia="fr-CA"/>
        </w:rPr>
        <w:t>Important pour la croissance</w:t>
      </w:r>
    </w:p>
    <w:p w:rsidR="00DD35FF" w:rsidRPr="00FC494E" w:rsidRDefault="0007448B" w:rsidP="00FC494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331"/>
        <w:contextualSpacing/>
        <w:rPr>
          <w:rFonts w:eastAsiaTheme="minorEastAsia" w:cstheme="minorHAnsi"/>
          <w:kern w:val="24"/>
          <w:sz w:val="28"/>
          <w:szCs w:val="28"/>
          <w:lang w:eastAsia="fr-CA"/>
        </w:rPr>
      </w:pPr>
      <w:r w:rsidRPr="00FC494E">
        <w:rPr>
          <w:rFonts w:eastAsiaTheme="minorEastAsia" w:cstheme="minorHAnsi"/>
          <w:kern w:val="24"/>
          <w:sz w:val="28"/>
          <w:szCs w:val="28"/>
          <w:lang w:eastAsia="fr-CA"/>
        </w:rPr>
        <w:t>Préviennent les baisses d’énergie et les fringales prématurées</w:t>
      </w:r>
    </w:p>
    <w:p w:rsidR="00FC494E" w:rsidRPr="00FC494E" w:rsidRDefault="00FC494E" w:rsidP="00FC494E">
      <w:pPr>
        <w:ind w:left="720"/>
        <w:rPr>
          <w:rFonts w:cstheme="minorHAnsi"/>
          <w:sz w:val="24"/>
          <w:szCs w:val="24"/>
        </w:rPr>
      </w:pPr>
    </w:p>
    <w:p w:rsidR="0019686D" w:rsidRPr="00501C04" w:rsidRDefault="0019686D" w:rsidP="00FC494E">
      <w:pPr>
        <w:spacing w:line="240" w:lineRule="auto"/>
        <w:ind w:left="2832" w:firstLine="708"/>
        <w:rPr>
          <w:rFonts w:cstheme="minorHAnsi"/>
          <w:sz w:val="28"/>
          <w:szCs w:val="28"/>
        </w:rPr>
      </w:pPr>
      <w:r w:rsidRPr="00501C04">
        <w:rPr>
          <w:rFonts w:cstheme="minorHAnsi"/>
          <w:b/>
          <w:bCs/>
          <w:sz w:val="28"/>
          <w:szCs w:val="28"/>
          <w:u w:val="single"/>
        </w:rPr>
        <w:t>LIPIDES</w:t>
      </w:r>
    </w:p>
    <w:p w:rsidR="00FC494E" w:rsidRDefault="0019686D" w:rsidP="00FC494E">
      <w:pPr>
        <w:spacing w:after="0"/>
        <w:rPr>
          <w:rFonts w:cstheme="minorHAnsi"/>
          <w:b/>
          <w:bCs/>
          <w:sz w:val="24"/>
          <w:szCs w:val="24"/>
        </w:rPr>
      </w:pPr>
      <w:r w:rsidRPr="00FC494E">
        <w:rPr>
          <w:rFonts w:cstheme="minorHAnsi"/>
          <w:b/>
          <w:bCs/>
          <w:sz w:val="24"/>
          <w:szCs w:val="24"/>
        </w:rPr>
        <w:t xml:space="preserve">Sources: </w:t>
      </w:r>
    </w:p>
    <w:p w:rsidR="0019686D" w:rsidRPr="00501C04" w:rsidRDefault="0019686D" w:rsidP="0019686D">
      <w:pPr>
        <w:rPr>
          <w:rFonts w:cstheme="minorHAnsi"/>
          <w:sz w:val="28"/>
          <w:szCs w:val="28"/>
        </w:rPr>
      </w:pPr>
      <w:r w:rsidRPr="00501C04">
        <w:rPr>
          <w:rFonts w:cstheme="minorHAnsi"/>
          <w:sz w:val="28"/>
          <w:szCs w:val="28"/>
        </w:rPr>
        <w:t xml:space="preserve">Matières </w:t>
      </w:r>
      <w:r w:rsidR="00C823E3">
        <w:rPr>
          <w:rFonts w:cstheme="minorHAnsi"/>
          <w:sz w:val="28"/>
          <w:szCs w:val="28"/>
        </w:rPr>
        <w:t>gr</w:t>
      </w:r>
      <w:r w:rsidR="00FC494E">
        <w:rPr>
          <w:rFonts w:cstheme="minorHAnsi"/>
          <w:sz w:val="28"/>
          <w:szCs w:val="28"/>
        </w:rPr>
        <w:t>ass</w:t>
      </w:r>
      <w:r w:rsidR="00C823E3">
        <w:rPr>
          <w:rFonts w:cstheme="minorHAnsi"/>
          <w:sz w:val="28"/>
          <w:szCs w:val="28"/>
        </w:rPr>
        <w:t>es (</w:t>
      </w:r>
      <w:r w:rsidRPr="00501C04">
        <w:rPr>
          <w:rFonts w:cstheme="minorHAnsi"/>
          <w:sz w:val="28"/>
          <w:szCs w:val="28"/>
        </w:rPr>
        <w:t xml:space="preserve">beurre, margarine, huile, </w:t>
      </w:r>
      <w:r w:rsidR="00C823E3">
        <w:rPr>
          <w:rFonts w:cstheme="minorHAnsi"/>
          <w:sz w:val="28"/>
          <w:szCs w:val="28"/>
        </w:rPr>
        <w:t>etc.</w:t>
      </w:r>
      <w:r w:rsidRPr="00501C04">
        <w:rPr>
          <w:rFonts w:cstheme="minorHAnsi"/>
          <w:sz w:val="28"/>
          <w:szCs w:val="28"/>
        </w:rPr>
        <w:t>), viande et substituts, produits laitiers.</w:t>
      </w:r>
    </w:p>
    <w:p w:rsidR="0019686D" w:rsidRPr="00FC494E" w:rsidRDefault="0019686D" w:rsidP="0019686D">
      <w:pPr>
        <w:rPr>
          <w:rFonts w:cstheme="minorHAnsi"/>
          <w:sz w:val="24"/>
          <w:szCs w:val="24"/>
        </w:rPr>
      </w:pPr>
      <w:r w:rsidRPr="00FC494E">
        <w:rPr>
          <w:rFonts w:cstheme="minorHAnsi"/>
          <w:b/>
          <w:bCs/>
          <w:sz w:val="24"/>
          <w:szCs w:val="24"/>
        </w:rPr>
        <w:t>Rôles:</w:t>
      </w:r>
    </w:p>
    <w:p w:rsidR="00DD35FF" w:rsidRPr="00FC494E" w:rsidRDefault="0007448B" w:rsidP="00FC494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331"/>
        <w:contextualSpacing/>
        <w:rPr>
          <w:rFonts w:eastAsiaTheme="minorEastAsia" w:cstheme="minorHAnsi"/>
          <w:kern w:val="24"/>
          <w:sz w:val="28"/>
          <w:szCs w:val="28"/>
          <w:lang w:eastAsia="fr-CA"/>
        </w:rPr>
      </w:pPr>
      <w:r w:rsidRPr="00FC494E">
        <w:rPr>
          <w:rFonts w:eastAsiaTheme="minorEastAsia" w:cstheme="minorHAnsi"/>
          <w:kern w:val="24"/>
          <w:sz w:val="28"/>
          <w:szCs w:val="28"/>
          <w:lang w:eastAsia="fr-CA"/>
        </w:rPr>
        <w:t>Réserve d’énergie</w:t>
      </w:r>
    </w:p>
    <w:p w:rsidR="00DD35FF" w:rsidRPr="00FC494E" w:rsidRDefault="0007448B" w:rsidP="00FC494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331"/>
        <w:contextualSpacing/>
        <w:rPr>
          <w:rFonts w:eastAsiaTheme="minorEastAsia" w:cstheme="minorHAnsi"/>
          <w:kern w:val="24"/>
          <w:sz w:val="28"/>
          <w:szCs w:val="28"/>
          <w:lang w:eastAsia="fr-CA"/>
        </w:rPr>
      </w:pPr>
      <w:r w:rsidRPr="00FC494E">
        <w:rPr>
          <w:rFonts w:eastAsiaTheme="minorEastAsia" w:cstheme="minorHAnsi"/>
          <w:kern w:val="24"/>
          <w:sz w:val="28"/>
          <w:szCs w:val="28"/>
          <w:lang w:eastAsia="fr-CA"/>
        </w:rPr>
        <w:t>Transport de certaines vitamines</w:t>
      </w:r>
    </w:p>
    <w:p w:rsidR="0019686D" w:rsidRPr="00441355" w:rsidRDefault="0019686D" w:rsidP="00FC494E">
      <w:pPr>
        <w:pStyle w:val="NormalWeb"/>
        <w:spacing w:before="192" w:beforeAutospacing="0" w:after="0" w:afterAutospacing="0"/>
        <w:ind w:left="115"/>
        <w:rPr>
          <w:rFonts w:asciiTheme="minorHAnsi" w:hAnsiTheme="minorHAnsi" w:cstheme="minorHAnsi"/>
          <w:sz w:val="32"/>
          <w:szCs w:val="32"/>
        </w:rPr>
      </w:pPr>
      <w:r w:rsidRPr="00441355">
        <w:rPr>
          <w:rFonts w:asciiTheme="minorHAnsi" w:eastAsiaTheme="minorEastAsia" w:hAnsiTheme="minorHAnsi" w:cstheme="minorHAnsi"/>
          <w:kern w:val="24"/>
          <w:sz w:val="32"/>
          <w:szCs w:val="32"/>
          <w:lang w:val="nl-BE"/>
        </w:rPr>
        <w:lastRenderedPageBreak/>
        <w:t xml:space="preserve">Les </w:t>
      </w:r>
      <w:r w:rsidRPr="00441355">
        <w:rPr>
          <w:rFonts w:asciiTheme="minorHAnsi" w:eastAsiaTheme="minorEastAsia" w:hAnsiTheme="minorHAnsi" w:cstheme="minorHAnsi"/>
          <w:b/>
          <w:bCs/>
          <w:kern w:val="24"/>
          <w:sz w:val="32"/>
          <w:szCs w:val="32"/>
          <w:lang w:val="nl-BE"/>
        </w:rPr>
        <w:t xml:space="preserve">3 </w:t>
      </w:r>
      <w:proofErr w:type="spellStart"/>
      <w:r w:rsidRPr="00441355">
        <w:rPr>
          <w:rFonts w:asciiTheme="minorHAnsi" w:eastAsiaTheme="minorEastAsia" w:hAnsiTheme="minorHAnsi" w:cstheme="minorHAnsi"/>
          <w:b/>
          <w:bCs/>
          <w:kern w:val="24"/>
          <w:sz w:val="32"/>
          <w:szCs w:val="32"/>
          <w:lang w:val="nl-BE"/>
        </w:rPr>
        <w:t>erreurs</w:t>
      </w:r>
      <w:proofErr w:type="spellEnd"/>
      <w:r w:rsidRPr="00441355">
        <w:rPr>
          <w:rFonts w:asciiTheme="minorHAnsi" w:eastAsiaTheme="minorEastAsia" w:hAnsiTheme="minorHAnsi" w:cstheme="minorHAnsi"/>
          <w:b/>
          <w:bCs/>
          <w:kern w:val="24"/>
          <w:sz w:val="32"/>
          <w:szCs w:val="32"/>
          <w:lang w:val="nl-BE"/>
        </w:rPr>
        <w:t xml:space="preserve"> </w:t>
      </w:r>
      <w:proofErr w:type="spellStart"/>
      <w:r w:rsidRPr="00441355">
        <w:rPr>
          <w:rFonts w:asciiTheme="minorHAnsi" w:eastAsiaTheme="minorEastAsia" w:hAnsiTheme="minorHAnsi" w:cstheme="minorHAnsi"/>
          <w:kern w:val="24"/>
          <w:sz w:val="32"/>
          <w:szCs w:val="32"/>
          <w:lang w:val="nl-BE"/>
        </w:rPr>
        <w:t>alimentaires</w:t>
      </w:r>
      <w:proofErr w:type="spellEnd"/>
      <w:r w:rsidRPr="00441355">
        <w:rPr>
          <w:rFonts w:asciiTheme="minorHAnsi" w:eastAsiaTheme="minorEastAsia" w:hAnsiTheme="minorHAnsi" w:cstheme="minorHAnsi"/>
          <w:kern w:val="24"/>
          <w:sz w:val="32"/>
          <w:szCs w:val="32"/>
          <w:lang w:val="nl-BE"/>
        </w:rPr>
        <w:t xml:space="preserve"> les plus </w:t>
      </w:r>
      <w:proofErr w:type="spellStart"/>
      <w:r w:rsidRPr="00441355">
        <w:rPr>
          <w:rFonts w:asciiTheme="minorHAnsi" w:eastAsiaTheme="minorEastAsia" w:hAnsiTheme="minorHAnsi" w:cstheme="minorHAnsi"/>
          <w:kern w:val="24"/>
          <w:sz w:val="32"/>
          <w:szCs w:val="32"/>
          <w:lang w:val="nl-BE"/>
        </w:rPr>
        <w:t>fréquentes</w:t>
      </w:r>
      <w:proofErr w:type="spellEnd"/>
      <w:r w:rsidR="00FC494E">
        <w:rPr>
          <w:rFonts w:asciiTheme="minorHAnsi" w:eastAsiaTheme="minorEastAsia" w:hAnsiTheme="minorHAnsi" w:cstheme="minorHAnsi"/>
          <w:kern w:val="24"/>
          <w:sz w:val="32"/>
          <w:szCs w:val="32"/>
          <w:lang w:val="nl-BE"/>
        </w:rPr>
        <w:t>:</w:t>
      </w:r>
    </w:p>
    <w:p w:rsidR="0019686D" w:rsidRPr="0019686D" w:rsidRDefault="0019686D" w:rsidP="0019686D">
      <w:pPr>
        <w:spacing w:before="134" w:after="0" w:line="240" w:lineRule="auto"/>
        <w:ind w:left="115"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="+mn-ea" w:cstheme="minorHAnsi"/>
          <w:kern w:val="24"/>
          <w:sz w:val="28"/>
          <w:szCs w:val="28"/>
          <w:lang w:eastAsia="fr-CA"/>
        </w:rPr>
        <w:t xml:space="preserve">1. </w:t>
      </w:r>
      <w:r w:rsidRPr="0019686D">
        <w:rPr>
          <w:rFonts w:eastAsia="+mn-ea" w:cstheme="minorHAnsi"/>
          <w:kern w:val="24"/>
          <w:sz w:val="28"/>
          <w:szCs w:val="28"/>
          <w:u w:val="single"/>
          <w:lang w:eastAsia="fr-CA"/>
        </w:rPr>
        <w:t>Absence du déjeuner</w:t>
      </w:r>
    </w:p>
    <w:p w:rsidR="0019686D" w:rsidRPr="0019686D" w:rsidRDefault="0019686D" w:rsidP="0019686D">
      <w:pPr>
        <w:numPr>
          <w:ilvl w:val="0"/>
          <w:numId w:val="4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>Manque</w:t>
      </w:r>
      <w:proofErr w:type="spellEnd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 xml:space="preserve"> </w:t>
      </w:r>
      <w:proofErr w:type="spellStart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>d’énergie</w:t>
      </w:r>
      <w:proofErr w:type="spellEnd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 xml:space="preserve"> et de </w:t>
      </w:r>
      <w:proofErr w:type="spellStart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>motivation</w:t>
      </w:r>
      <w:proofErr w:type="spellEnd"/>
    </w:p>
    <w:p w:rsidR="0019686D" w:rsidRPr="0019686D" w:rsidRDefault="0019686D" w:rsidP="0019686D">
      <w:pPr>
        <w:numPr>
          <w:ilvl w:val="0"/>
          <w:numId w:val="4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>Fringale</w:t>
      </w:r>
      <w:proofErr w:type="spellEnd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 xml:space="preserve"> / hypoglycémie en cours de </w:t>
      </w:r>
      <w:proofErr w:type="spellStart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>journée</w:t>
      </w:r>
      <w:proofErr w:type="spellEnd"/>
    </w:p>
    <w:p w:rsidR="0019686D" w:rsidRPr="00441355" w:rsidRDefault="0019686D" w:rsidP="0019686D">
      <w:pPr>
        <w:numPr>
          <w:ilvl w:val="0"/>
          <w:numId w:val="4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>Compensation</w:t>
      </w:r>
      <w:proofErr w:type="spellEnd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 xml:space="preserve"> </w:t>
      </w:r>
      <w:r w:rsidR="00C823E3">
        <w:rPr>
          <w:rFonts w:eastAsia="+mn-ea" w:cstheme="minorHAnsi"/>
          <w:kern w:val="24"/>
          <w:sz w:val="28"/>
          <w:szCs w:val="28"/>
          <w:lang w:val="nl-BE" w:eastAsia="fr-CA"/>
        </w:rPr>
        <w:t>alimentaire</w:t>
      </w:r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 xml:space="preserve"> </w:t>
      </w:r>
      <w:proofErr w:type="spellStart"/>
      <w:r w:rsidRPr="0019686D">
        <w:rPr>
          <w:rFonts w:eastAsia="+mn-ea" w:cstheme="minorHAnsi"/>
          <w:kern w:val="24"/>
          <w:sz w:val="28"/>
          <w:szCs w:val="28"/>
          <w:lang w:val="nl-BE" w:eastAsia="fr-CA"/>
        </w:rPr>
        <w:t>inévitable</w:t>
      </w:r>
      <w:proofErr w:type="spellEnd"/>
    </w:p>
    <w:p w:rsidR="00180594" w:rsidRDefault="00180594" w:rsidP="00441355">
      <w:pPr>
        <w:spacing w:before="134" w:after="0" w:line="240" w:lineRule="auto"/>
        <w:ind w:left="115"/>
        <w:rPr>
          <w:rFonts w:eastAsiaTheme="minorEastAsia" w:cstheme="minorHAnsi"/>
          <w:kern w:val="24"/>
          <w:sz w:val="28"/>
          <w:szCs w:val="28"/>
          <w:lang w:val="nl-BE" w:eastAsia="fr-CA"/>
        </w:rPr>
      </w:pPr>
    </w:p>
    <w:p w:rsidR="00441355" w:rsidRPr="0019686D" w:rsidRDefault="00441355" w:rsidP="00441355">
      <w:pPr>
        <w:spacing w:before="134" w:after="0" w:line="240" w:lineRule="auto"/>
        <w:ind w:left="115"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 xml:space="preserve">2. </w:t>
      </w:r>
      <w:r w:rsidRPr="0019686D">
        <w:rPr>
          <w:rFonts w:eastAsiaTheme="minorEastAsia" w:cstheme="minorHAnsi"/>
          <w:b/>
          <w:bCs/>
          <w:kern w:val="24"/>
          <w:sz w:val="28"/>
          <w:szCs w:val="28"/>
          <w:u w:val="single"/>
          <w:lang w:val="nl-BE" w:eastAsia="fr-CA"/>
        </w:rPr>
        <w:t>Diner</w:t>
      </w:r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</w:t>
      </w:r>
      <w:proofErr w:type="spellStart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>ou</w:t>
      </w:r>
      <w:proofErr w:type="spellEnd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</w:t>
      </w:r>
      <w:r w:rsidRPr="0019686D">
        <w:rPr>
          <w:rFonts w:eastAsiaTheme="minorEastAsia" w:cstheme="minorHAnsi"/>
          <w:b/>
          <w:bCs/>
          <w:kern w:val="24"/>
          <w:sz w:val="28"/>
          <w:szCs w:val="28"/>
          <w:u w:val="single"/>
          <w:lang w:val="nl-BE" w:eastAsia="fr-CA"/>
        </w:rPr>
        <w:t>souper</w:t>
      </w:r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</w:t>
      </w:r>
      <w:proofErr w:type="spellStart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>trop</w:t>
      </w:r>
      <w:proofErr w:type="spellEnd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</w:t>
      </w:r>
      <w:proofErr w:type="spellStart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>riche</w:t>
      </w:r>
      <w:proofErr w:type="spellEnd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en </w:t>
      </w:r>
      <w:proofErr w:type="spellStart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>calories</w:t>
      </w:r>
      <w:proofErr w:type="spellEnd"/>
    </w:p>
    <w:p w:rsidR="0019686D" w:rsidRPr="0019686D" w:rsidRDefault="00C823E3" w:rsidP="004413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>
        <w:rPr>
          <w:rFonts w:eastAsiaTheme="minorEastAsia" w:cstheme="minorHAnsi"/>
          <w:kern w:val="24"/>
          <w:sz w:val="28"/>
          <w:szCs w:val="28"/>
          <w:lang w:val="nl-BE" w:eastAsia="fr-CA"/>
        </w:rPr>
        <w:t>Non-</w:t>
      </w:r>
      <w:proofErr w:type="spellStart"/>
      <w:r>
        <w:rPr>
          <w:rFonts w:eastAsiaTheme="minorEastAsia" w:cstheme="minorHAnsi"/>
          <w:kern w:val="24"/>
          <w:sz w:val="28"/>
          <w:szCs w:val="28"/>
          <w:lang w:val="nl-BE" w:eastAsia="fr-CA"/>
        </w:rPr>
        <w:t>utilisation</w:t>
      </w:r>
      <w:proofErr w:type="spellEnd"/>
      <w:r w:rsidR="0019686D"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 xml:space="preserve"> et stockage</w:t>
      </w:r>
    </w:p>
    <w:p w:rsidR="0019686D" w:rsidRPr="0019686D" w:rsidRDefault="0019686D" w:rsidP="004413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>Somnolence</w:t>
      </w:r>
      <w:proofErr w:type="spellEnd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 xml:space="preserve"> pendant </w:t>
      </w:r>
      <w:proofErr w:type="spellStart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>l’entra</w:t>
      </w:r>
      <w:r w:rsidR="00FC494E">
        <w:rPr>
          <w:rFonts w:eastAsiaTheme="minorEastAsia" w:cstheme="minorHAnsi"/>
          <w:kern w:val="24"/>
          <w:sz w:val="28"/>
          <w:szCs w:val="28"/>
          <w:lang w:val="nl-BE" w:eastAsia="fr-CA"/>
        </w:rPr>
        <w:t>î</w:t>
      </w:r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>nement</w:t>
      </w:r>
      <w:proofErr w:type="spellEnd"/>
    </w:p>
    <w:p w:rsidR="0019686D" w:rsidRPr="0019686D" w:rsidRDefault="0019686D" w:rsidP="00441355">
      <w:pPr>
        <w:numPr>
          <w:ilvl w:val="0"/>
          <w:numId w:val="5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>Sommeil</w:t>
      </w:r>
      <w:proofErr w:type="spellEnd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 xml:space="preserve"> </w:t>
      </w:r>
      <w:proofErr w:type="spellStart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>perturbé</w:t>
      </w:r>
      <w:proofErr w:type="spellEnd"/>
    </w:p>
    <w:p w:rsidR="00180594" w:rsidRDefault="00180594" w:rsidP="00441355">
      <w:pPr>
        <w:spacing w:before="106" w:after="0" w:line="240" w:lineRule="auto"/>
        <w:ind w:left="115"/>
        <w:rPr>
          <w:rFonts w:eastAsiaTheme="minorEastAsia" w:cstheme="minorHAnsi"/>
          <w:kern w:val="24"/>
          <w:sz w:val="28"/>
          <w:szCs w:val="28"/>
          <w:lang w:val="nl-BE" w:eastAsia="fr-CA"/>
        </w:rPr>
      </w:pPr>
    </w:p>
    <w:p w:rsidR="00441355" w:rsidRPr="0019686D" w:rsidRDefault="00441355" w:rsidP="00441355">
      <w:pPr>
        <w:spacing w:before="106" w:after="0" w:line="240" w:lineRule="auto"/>
        <w:ind w:left="115"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 xml:space="preserve">3. </w:t>
      </w:r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Sauter </w:t>
      </w:r>
      <w:proofErr w:type="spellStart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>le</w:t>
      </w:r>
      <w:proofErr w:type="spellEnd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</w:t>
      </w:r>
      <w:proofErr w:type="spellStart"/>
      <w:r w:rsidRPr="0019686D">
        <w:rPr>
          <w:rFonts w:eastAsiaTheme="minorEastAsia" w:cstheme="minorHAnsi"/>
          <w:b/>
          <w:bCs/>
          <w:kern w:val="24"/>
          <w:sz w:val="28"/>
          <w:szCs w:val="28"/>
          <w:u w:val="single"/>
          <w:lang w:val="nl-BE" w:eastAsia="fr-CA"/>
        </w:rPr>
        <w:t>repas</w:t>
      </w:r>
      <w:proofErr w:type="spellEnd"/>
      <w:r w:rsidRPr="0019686D">
        <w:rPr>
          <w:rFonts w:eastAsiaTheme="minorEastAsia" w:cstheme="minorHAnsi"/>
          <w:b/>
          <w:bCs/>
          <w:kern w:val="24"/>
          <w:sz w:val="28"/>
          <w:szCs w:val="28"/>
          <w:u w:val="single"/>
          <w:lang w:val="nl-BE" w:eastAsia="fr-CA"/>
        </w:rPr>
        <w:t xml:space="preserve"> d</w:t>
      </w:r>
      <w:r w:rsidR="00FC494E">
        <w:rPr>
          <w:rFonts w:eastAsiaTheme="minorEastAsia" w:cstheme="minorHAnsi"/>
          <w:b/>
          <w:bCs/>
          <w:kern w:val="24"/>
          <w:sz w:val="28"/>
          <w:szCs w:val="28"/>
          <w:u w:val="single"/>
          <w:lang w:val="nl-BE" w:eastAsia="fr-CA"/>
        </w:rPr>
        <w:t>u</w:t>
      </w:r>
      <w:r w:rsidRPr="0019686D">
        <w:rPr>
          <w:rFonts w:eastAsiaTheme="minorEastAsia" w:cstheme="minorHAnsi"/>
          <w:b/>
          <w:bCs/>
          <w:kern w:val="24"/>
          <w:sz w:val="28"/>
          <w:szCs w:val="28"/>
          <w:u w:val="single"/>
          <w:lang w:val="nl-BE" w:eastAsia="fr-CA"/>
        </w:rPr>
        <w:t xml:space="preserve"> midi</w:t>
      </w:r>
      <w:r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</w:t>
      </w:r>
      <w:proofErr w:type="spellStart"/>
      <w:r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>volontairement</w:t>
      </w:r>
      <w:proofErr w:type="spellEnd"/>
      <w:r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</w:t>
      </w:r>
      <w:proofErr w:type="spellStart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>ou</w:t>
      </w:r>
      <w:proofErr w:type="spellEnd"/>
      <w:r w:rsidRPr="0019686D">
        <w:rPr>
          <w:rFonts w:eastAsiaTheme="minorEastAsia" w:cstheme="minorHAnsi"/>
          <w:kern w:val="24"/>
          <w:sz w:val="28"/>
          <w:szCs w:val="28"/>
          <w:u w:val="single"/>
          <w:lang w:val="nl-BE" w:eastAsia="fr-CA"/>
        </w:rPr>
        <w:t xml:space="preserve"> non</w:t>
      </w:r>
    </w:p>
    <w:p w:rsidR="0019686D" w:rsidRPr="0019686D" w:rsidRDefault="0019686D" w:rsidP="00441355">
      <w:pPr>
        <w:numPr>
          <w:ilvl w:val="0"/>
          <w:numId w:val="6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>Grignotage</w:t>
      </w:r>
      <w:proofErr w:type="spellEnd"/>
    </w:p>
    <w:p w:rsidR="0019686D" w:rsidRPr="0019686D" w:rsidRDefault="0019686D" w:rsidP="00441355">
      <w:pPr>
        <w:numPr>
          <w:ilvl w:val="0"/>
          <w:numId w:val="6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>Besoins</w:t>
      </w:r>
      <w:proofErr w:type="spellEnd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 xml:space="preserve"> non couverts</w:t>
      </w:r>
    </w:p>
    <w:p w:rsidR="0019686D" w:rsidRPr="00180594" w:rsidRDefault="0019686D" w:rsidP="00441355">
      <w:pPr>
        <w:numPr>
          <w:ilvl w:val="0"/>
          <w:numId w:val="6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19686D">
        <w:rPr>
          <w:rFonts w:eastAsiaTheme="minorEastAsia" w:cstheme="minorHAnsi"/>
          <w:kern w:val="24"/>
          <w:sz w:val="28"/>
          <w:szCs w:val="28"/>
          <w:lang w:val="nl-BE" w:eastAsia="fr-CA"/>
        </w:rPr>
        <w:t>Carences</w:t>
      </w:r>
      <w:proofErr w:type="spellEnd"/>
    </w:p>
    <w:p w:rsidR="00180594" w:rsidRDefault="00180594" w:rsidP="00180594">
      <w:pPr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  <w:lang w:val="nl-BE" w:eastAsia="fr-CA"/>
        </w:rPr>
      </w:pPr>
    </w:p>
    <w:p w:rsidR="0019686D" w:rsidRPr="00501C04" w:rsidRDefault="0019686D">
      <w:pPr>
        <w:rPr>
          <w:rFonts w:cstheme="minorHAnsi"/>
          <w:sz w:val="28"/>
          <w:szCs w:val="28"/>
        </w:rPr>
      </w:pPr>
      <w:r w:rsidRPr="00501C04">
        <w:rPr>
          <w:rFonts w:cstheme="minorHAnsi"/>
          <w:noProof/>
          <w:sz w:val="28"/>
          <w:szCs w:val="28"/>
          <w:lang w:eastAsia="fr-CA"/>
        </w:rPr>
        <w:drawing>
          <wp:inline distT="0" distB="0" distL="0" distR="0" wp14:anchorId="5F581FB0" wp14:editId="52C49713">
            <wp:extent cx="5280660" cy="4126127"/>
            <wp:effectExtent l="0" t="0" r="0" b="8255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12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9686D" w:rsidRPr="0019686D" w:rsidRDefault="0019686D" w:rsidP="0019686D">
      <w:pPr>
        <w:spacing w:before="91" w:after="0" w:line="240" w:lineRule="auto"/>
        <w:ind w:left="115"/>
        <w:jc w:val="center"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b/>
          <w:bCs/>
          <w:kern w:val="24"/>
          <w:sz w:val="28"/>
          <w:szCs w:val="28"/>
          <w:lang w:val="nl-BE" w:eastAsia="fr-CA"/>
        </w:rPr>
        <w:lastRenderedPageBreak/>
        <w:t>BAISSE DE VOTRE BIEN-ETRE ET DE VOS PERFORMANCES</w:t>
      </w:r>
    </w:p>
    <w:p w:rsidR="0019686D" w:rsidRPr="00501C04" w:rsidRDefault="0019686D" w:rsidP="00441355">
      <w:pPr>
        <w:pStyle w:val="NormalWeb"/>
        <w:spacing w:before="211" w:beforeAutospacing="0" w:after="0" w:afterAutospacing="0"/>
        <w:ind w:left="115"/>
        <w:rPr>
          <w:rFonts w:asciiTheme="minorHAnsi" w:hAnsiTheme="minorHAnsi" w:cstheme="minorHAnsi"/>
          <w:sz w:val="28"/>
          <w:szCs w:val="28"/>
        </w:rPr>
      </w:pPr>
      <w:r w:rsidRPr="00501C04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Quoi</w:t>
      </w:r>
      <w:r w:rsidRPr="00501C0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manger </w:t>
      </w:r>
      <w:r w:rsidRPr="00501C04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avant</w:t>
      </w:r>
      <w:r w:rsidRPr="00501C0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, </w:t>
      </w:r>
      <w:r w:rsidRPr="00501C04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>pendant</w:t>
      </w:r>
      <w:r w:rsidRPr="00501C0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et </w:t>
      </w:r>
      <w:r w:rsidRPr="00501C04">
        <w:rPr>
          <w:rFonts w:asciiTheme="minorHAnsi" w:eastAsiaTheme="minorEastAsia" w:hAnsiTheme="minorHAnsi" w:cstheme="minorHAnsi"/>
          <w:kern w:val="24"/>
          <w:sz w:val="28"/>
          <w:szCs w:val="28"/>
          <w:u w:val="single"/>
        </w:rPr>
        <w:t xml:space="preserve">après </w:t>
      </w:r>
      <w:r w:rsidRPr="00501C04">
        <w:rPr>
          <w:rFonts w:asciiTheme="minorHAnsi" w:eastAsiaTheme="minorEastAsia" w:hAnsiTheme="minorHAnsi" w:cstheme="minorHAnsi"/>
          <w:kern w:val="24"/>
          <w:sz w:val="28"/>
          <w:szCs w:val="28"/>
        </w:rPr>
        <w:t>l’entrainement ou lors</w:t>
      </w:r>
    </w:p>
    <w:p w:rsidR="0019686D" w:rsidRPr="00501C04" w:rsidRDefault="0019686D" w:rsidP="00180594">
      <w:pPr>
        <w:pStyle w:val="NormalWeb"/>
        <w:spacing w:before="0" w:beforeAutospacing="0" w:after="0" w:afterAutospacing="0"/>
        <w:ind w:left="113"/>
        <w:rPr>
          <w:rFonts w:asciiTheme="minorHAnsi" w:eastAsiaTheme="majorEastAsia" w:hAnsiTheme="minorHAnsi" w:cstheme="minorHAnsi"/>
          <w:kern w:val="24"/>
          <w:sz w:val="28"/>
          <w:szCs w:val="28"/>
        </w:rPr>
      </w:pPr>
      <w:proofErr w:type="gramStart"/>
      <w:r w:rsidRPr="00501C04">
        <w:rPr>
          <w:rFonts w:asciiTheme="minorHAnsi" w:eastAsiaTheme="minorEastAsia" w:hAnsiTheme="minorHAnsi" w:cstheme="minorHAnsi"/>
          <w:kern w:val="24"/>
          <w:sz w:val="28"/>
          <w:szCs w:val="28"/>
        </w:rPr>
        <w:t>de</w:t>
      </w:r>
      <w:proofErr w:type="gramEnd"/>
      <w:r w:rsidRPr="00501C04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la compétition</w:t>
      </w:r>
      <w:r w:rsidR="00441355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</w:t>
      </w:r>
      <w:r w:rsidRPr="00501C04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3</w:t>
      </w:r>
      <w:r w:rsidRPr="00501C04">
        <w:rPr>
          <w:rFonts w:asciiTheme="minorHAnsi" w:eastAsiaTheme="majorEastAsia" w:hAnsiTheme="minorHAnsi" w:cstheme="minorHAnsi"/>
          <w:kern w:val="24"/>
          <w:sz w:val="28"/>
          <w:szCs w:val="28"/>
        </w:rPr>
        <w:t xml:space="preserve"> ou </w:t>
      </w:r>
      <w:r w:rsidRPr="00501C04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4</w:t>
      </w:r>
      <w:r w:rsidRPr="00501C04">
        <w:rPr>
          <w:rFonts w:asciiTheme="minorHAnsi" w:eastAsiaTheme="majorEastAsia" w:hAnsiTheme="minorHAnsi" w:cstheme="minorHAnsi"/>
          <w:kern w:val="24"/>
          <w:sz w:val="28"/>
          <w:szCs w:val="28"/>
        </w:rPr>
        <w:t xml:space="preserve"> heures avant l’activité = un repas complet</w:t>
      </w:r>
    </w:p>
    <w:p w:rsidR="00441355" w:rsidRPr="00441355" w:rsidRDefault="00441355" w:rsidP="0019686D">
      <w:pPr>
        <w:spacing w:before="115" w:after="0" w:line="240" w:lineRule="auto"/>
        <w:ind w:left="115"/>
        <w:rPr>
          <w:rFonts w:eastAsiaTheme="minorEastAsia" w:cstheme="minorHAnsi"/>
          <w:kern w:val="24"/>
          <w:sz w:val="16"/>
          <w:szCs w:val="16"/>
          <w:lang w:eastAsia="fr-CA"/>
        </w:rPr>
      </w:pPr>
    </w:p>
    <w:p w:rsidR="0019686D" w:rsidRDefault="0019686D" w:rsidP="0019686D">
      <w:pPr>
        <w:spacing w:before="115" w:after="0" w:line="240" w:lineRule="auto"/>
        <w:ind w:left="115"/>
        <w:rPr>
          <w:rFonts w:eastAsiaTheme="minorEastAsia" w:cstheme="minorHAnsi"/>
          <w:kern w:val="24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Prendre un repas </w:t>
      </w:r>
      <w:r w:rsidRPr="0019686D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>complet et équilibré 3 à 4 heures avant la compétition</w:t>
      </w: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, c’est-à-dire :</w:t>
      </w:r>
    </w:p>
    <w:p w:rsidR="00441355" w:rsidRPr="0019686D" w:rsidRDefault="00441355" w:rsidP="0019686D">
      <w:pPr>
        <w:spacing w:before="115" w:after="0" w:line="240" w:lineRule="auto"/>
        <w:ind w:left="115"/>
        <w:rPr>
          <w:rFonts w:eastAsia="Times New Roman" w:cstheme="minorHAnsi"/>
          <w:sz w:val="28"/>
          <w:szCs w:val="28"/>
          <w:lang w:eastAsia="fr-CA"/>
        </w:rPr>
      </w:pPr>
    </w:p>
    <w:p w:rsidR="0019686D" w:rsidRPr="0019686D" w:rsidRDefault="0019686D" w:rsidP="00441355">
      <w:pPr>
        <w:numPr>
          <w:ilvl w:val="0"/>
          <w:numId w:val="7"/>
        </w:numPr>
        <w:spacing w:after="0" w:line="240" w:lineRule="auto"/>
        <w:ind w:left="1134" w:hanging="5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un repas </w:t>
      </w:r>
      <w:r w:rsidRPr="0019686D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 xml:space="preserve">riche en glucides </w:t>
      </w: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(</w:t>
      </w:r>
      <w:r w:rsidR="00C823E3">
        <w:rPr>
          <w:rFonts w:eastAsiaTheme="minorEastAsia" w:cstheme="minorHAnsi"/>
          <w:kern w:val="24"/>
          <w:sz w:val="28"/>
          <w:szCs w:val="28"/>
          <w:lang w:eastAsia="fr-CA"/>
        </w:rPr>
        <w:t>ex.</w:t>
      </w: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 : des pâtes, du riz ou des céréales);</w:t>
      </w:r>
    </w:p>
    <w:p w:rsidR="0019686D" w:rsidRPr="0019686D" w:rsidRDefault="0019686D" w:rsidP="00441355">
      <w:pPr>
        <w:numPr>
          <w:ilvl w:val="0"/>
          <w:numId w:val="7"/>
        </w:numPr>
        <w:spacing w:after="0" w:line="240" w:lineRule="auto"/>
        <w:ind w:left="1134" w:hanging="5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une portion modérée de protéine (</w:t>
      </w:r>
      <w:r w:rsidR="00C823E3">
        <w:rPr>
          <w:rFonts w:eastAsiaTheme="minorEastAsia" w:cstheme="minorHAnsi"/>
          <w:kern w:val="24"/>
          <w:sz w:val="28"/>
          <w:szCs w:val="28"/>
          <w:lang w:eastAsia="fr-CA"/>
        </w:rPr>
        <w:t>ex.</w:t>
      </w: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 : du poulet, du thon ou des blancs d’œufs); </w:t>
      </w:r>
    </w:p>
    <w:p w:rsidR="0019686D" w:rsidRPr="0019686D" w:rsidRDefault="0019686D" w:rsidP="00441355">
      <w:pPr>
        <w:numPr>
          <w:ilvl w:val="0"/>
          <w:numId w:val="7"/>
        </w:numPr>
        <w:spacing w:after="0" w:line="240" w:lineRule="auto"/>
        <w:ind w:left="1134" w:hanging="5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une portion pauvre ou inexistante de matières grasses</w:t>
      </w:r>
    </w:p>
    <w:p w:rsidR="00441355" w:rsidRDefault="00FC494E" w:rsidP="00441355">
      <w:pPr>
        <w:numPr>
          <w:ilvl w:val="0"/>
          <w:numId w:val="7"/>
        </w:numPr>
        <w:spacing w:after="120" w:line="240" w:lineRule="auto"/>
        <w:ind w:left="1134" w:hanging="567"/>
        <w:rPr>
          <w:rFonts w:eastAsiaTheme="minorEastAsia" w:cstheme="minorHAnsi"/>
          <w:kern w:val="24"/>
          <w:sz w:val="28"/>
          <w:szCs w:val="28"/>
          <w:lang w:eastAsia="fr-CA"/>
        </w:rPr>
      </w:pPr>
      <w:r>
        <w:rPr>
          <w:rFonts w:eastAsiaTheme="minorEastAsia" w:cstheme="minorHAnsi"/>
          <w:kern w:val="24"/>
          <w:sz w:val="28"/>
          <w:szCs w:val="28"/>
          <w:lang w:eastAsia="fr-CA"/>
        </w:rPr>
        <w:t>p</w:t>
      </w:r>
      <w:r w:rsidR="0007448B" w:rsidRPr="00441355">
        <w:rPr>
          <w:rFonts w:eastAsiaTheme="minorEastAsia" w:cstheme="minorHAnsi"/>
          <w:kern w:val="24"/>
          <w:sz w:val="28"/>
          <w:szCs w:val="28"/>
          <w:lang w:eastAsia="fr-CA"/>
        </w:rPr>
        <w:t>oulet, riz, haricots verts, kiwi, lait</w:t>
      </w:r>
    </w:p>
    <w:p w:rsidR="00DD35FF" w:rsidRPr="00441355" w:rsidRDefault="00FC494E" w:rsidP="00441355">
      <w:pPr>
        <w:numPr>
          <w:ilvl w:val="0"/>
          <w:numId w:val="7"/>
        </w:numPr>
        <w:spacing w:after="120" w:line="240" w:lineRule="auto"/>
        <w:ind w:left="1134" w:hanging="567"/>
        <w:rPr>
          <w:rFonts w:eastAsiaTheme="minorEastAsia" w:cstheme="minorHAnsi"/>
          <w:kern w:val="24"/>
          <w:sz w:val="28"/>
          <w:szCs w:val="28"/>
          <w:lang w:eastAsia="fr-CA"/>
        </w:rPr>
      </w:pPr>
      <w:r w:rsidRPr="00441355">
        <w:rPr>
          <w:rFonts w:eastAsiaTheme="minorEastAsia" w:cstheme="minorHAnsi"/>
          <w:kern w:val="24"/>
          <w:sz w:val="28"/>
          <w:szCs w:val="28"/>
          <w:lang w:eastAsia="fr-CA"/>
        </w:rPr>
        <w:t>œuf</w:t>
      </w:r>
      <w:r>
        <w:rPr>
          <w:rFonts w:eastAsiaTheme="minorEastAsia" w:cstheme="minorHAnsi"/>
          <w:kern w:val="24"/>
          <w:sz w:val="28"/>
          <w:szCs w:val="28"/>
          <w:lang w:eastAsia="fr-CA"/>
        </w:rPr>
        <w:t>s</w:t>
      </w:r>
      <w:r w:rsidR="0007448B" w:rsidRPr="00441355">
        <w:rPr>
          <w:rFonts w:eastAsiaTheme="minorEastAsia" w:cstheme="minorHAnsi"/>
          <w:kern w:val="24"/>
          <w:sz w:val="28"/>
          <w:szCs w:val="28"/>
          <w:lang w:eastAsia="fr-CA"/>
        </w:rPr>
        <w:t>, fromage cottage, rôties de pain à grains entiers, salade de fruits, lait</w:t>
      </w:r>
    </w:p>
    <w:p w:rsidR="0019686D" w:rsidRPr="00501C04" w:rsidRDefault="00FC494E" w:rsidP="00441355">
      <w:pPr>
        <w:numPr>
          <w:ilvl w:val="0"/>
          <w:numId w:val="7"/>
        </w:numPr>
        <w:spacing w:after="0" w:line="240" w:lineRule="auto"/>
        <w:ind w:left="1134" w:hanging="567"/>
        <w:rPr>
          <w:rFonts w:eastAsiaTheme="minorEastAsia" w:cstheme="minorHAnsi"/>
          <w:kern w:val="24"/>
          <w:sz w:val="28"/>
          <w:szCs w:val="28"/>
          <w:lang w:eastAsia="fr-CA"/>
        </w:rPr>
      </w:pPr>
      <w:r>
        <w:rPr>
          <w:rFonts w:eastAsiaTheme="minorEastAsia" w:cstheme="minorHAnsi"/>
          <w:kern w:val="24"/>
          <w:sz w:val="28"/>
          <w:szCs w:val="28"/>
          <w:lang w:eastAsia="fr-CA"/>
        </w:rPr>
        <w:t>r</w:t>
      </w:r>
      <w:r w:rsidR="0019686D" w:rsidRPr="00501C04">
        <w:rPr>
          <w:rFonts w:eastAsiaTheme="minorEastAsia" w:cstheme="minorHAnsi"/>
          <w:kern w:val="24"/>
          <w:sz w:val="28"/>
          <w:szCs w:val="28"/>
          <w:lang w:eastAsia="fr-CA"/>
        </w:rPr>
        <w:t>ôties à grains entiers, beurre d'arachides, banane, lait</w:t>
      </w:r>
    </w:p>
    <w:p w:rsidR="0019686D" w:rsidRPr="0019686D" w:rsidRDefault="00FC494E" w:rsidP="00441355">
      <w:pPr>
        <w:numPr>
          <w:ilvl w:val="0"/>
          <w:numId w:val="9"/>
        </w:numPr>
        <w:spacing w:after="0" w:line="240" w:lineRule="auto"/>
        <w:ind w:left="1134" w:hanging="567"/>
        <w:contextualSpacing/>
        <w:rPr>
          <w:rFonts w:eastAsia="Times New Roman" w:cstheme="minorHAnsi"/>
          <w:sz w:val="28"/>
          <w:szCs w:val="28"/>
          <w:lang w:eastAsia="fr-CA"/>
        </w:rPr>
      </w:pPr>
      <w:r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s</w:t>
      </w:r>
      <w:r w:rsidR="00C823E3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 xml:space="preserve">paghetti </w:t>
      </w:r>
      <w:r w:rsidR="0019686D"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sauce à la viande, salade de laitue, galette avoine/pomme maison, lait</w:t>
      </w:r>
    </w:p>
    <w:p w:rsidR="0019686D" w:rsidRPr="0019686D" w:rsidRDefault="00FC494E" w:rsidP="00441355">
      <w:pPr>
        <w:numPr>
          <w:ilvl w:val="0"/>
          <w:numId w:val="9"/>
        </w:numPr>
        <w:spacing w:after="0" w:line="240" w:lineRule="auto"/>
        <w:ind w:left="1134" w:hanging="567"/>
        <w:contextualSpacing/>
        <w:rPr>
          <w:rFonts w:eastAsia="Times New Roman" w:cstheme="minorHAnsi"/>
          <w:sz w:val="28"/>
          <w:szCs w:val="28"/>
          <w:lang w:eastAsia="fr-CA"/>
        </w:rPr>
      </w:pPr>
      <w:r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b</w:t>
      </w:r>
      <w:r w:rsidR="0019686D"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agel au Thon, jus de légumes, tapioca à l'orange, lait</w:t>
      </w:r>
    </w:p>
    <w:p w:rsidR="0019686D" w:rsidRPr="0019686D" w:rsidRDefault="00FC494E" w:rsidP="00441355">
      <w:pPr>
        <w:numPr>
          <w:ilvl w:val="0"/>
          <w:numId w:val="10"/>
        </w:numPr>
        <w:spacing w:after="0" w:line="240" w:lineRule="auto"/>
        <w:ind w:left="1134" w:hanging="567"/>
        <w:contextualSpacing/>
        <w:rPr>
          <w:rFonts w:eastAsia="Times New Roman" w:cstheme="minorHAnsi"/>
          <w:sz w:val="28"/>
          <w:szCs w:val="28"/>
          <w:lang w:eastAsia="fr-CA"/>
        </w:rPr>
      </w:pPr>
      <w:r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s</w:t>
      </w:r>
      <w:r w:rsidR="0019686D"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andwich à grains entiers jambon/fromage, crudités, fruits, lait</w:t>
      </w:r>
    </w:p>
    <w:p w:rsidR="0019686D" w:rsidRPr="0019686D" w:rsidRDefault="00FC494E" w:rsidP="00441355">
      <w:pPr>
        <w:numPr>
          <w:ilvl w:val="0"/>
          <w:numId w:val="10"/>
        </w:numPr>
        <w:spacing w:after="0" w:line="240" w:lineRule="auto"/>
        <w:ind w:left="1134" w:hanging="567"/>
        <w:contextualSpacing/>
        <w:rPr>
          <w:rFonts w:eastAsia="Times New Roman" w:cstheme="minorHAnsi"/>
          <w:sz w:val="28"/>
          <w:szCs w:val="28"/>
          <w:lang w:eastAsia="fr-CA"/>
        </w:rPr>
      </w:pPr>
      <w:r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f</w:t>
      </w:r>
      <w:r w:rsidR="0019686D"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 xml:space="preserve">ilet de </w:t>
      </w:r>
      <w:r w:rsidR="00C823E3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t</w:t>
      </w:r>
      <w:r w:rsidR="0019686D"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ruite, couscous, brocoli, brochette fruits/yogourt, lait</w:t>
      </w:r>
    </w:p>
    <w:p w:rsidR="0019686D" w:rsidRPr="0019686D" w:rsidRDefault="00FC494E" w:rsidP="00441355">
      <w:pPr>
        <w:numPr>
          <w:ilvl w:val="0"/>
          <w:numId w:val="10"/>
        </w:numPr>
        <w:spacing w:after="0" w:line="240" w:lineRule="auto"/>
        <w:ind w:left="1134" w:hanging="567"/>
        <w:contextualSpacing/>
        <w:rPr>
          <w:rFonts w:eastAsia="Times New Roman" w:cstheme="minorHAnsi"/>
          <w:sz w:val="28"/>
          <w:szCs w:val="28"/>
          <w:lang w:eastAsia="fr-CA"/>
        </w:rPr>
      </w:pPr>
      <w:r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p</w:t>
      </w:r>
      <w:r w:rsidR="0019686D"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izza aux légumes, salade de laitue, muffin aux bleuets, lait</w:t>
      </w:r>
    </w:p>
    <w:p w:rsidR="0019686D" w:rsidRPr="00501C04" w:rsidRDefault="0019686D" w:rsidP="0019686D">
      <w:pPr>
        <w:spacing w:before="106" w:after="0" w:line="240" w:lineRule="auto"/>
        <w:ind w:left="115"/>
        <w:jc w:val="center"/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</w:pPr>
      <w:r w:rsidRPr="0019686D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>Déconseillé: Friture, panure, charcuteries, creton, bacon, saucisse, pâtisseries, croissants…</w:t>
      </w:r>
    </w:p>
    <w:p w:rsidR="0019686D" w:rsidRPr="0019686D" w:rsidRDefault="0019686D" w:rsidP="0019686D">
      <w:pPr>
        <w:spacing w:before="106" w:after="0" w:line="240" w:lineRule="auto"/>
        <w:ind w:left="115"/>
        <w:jc w:val="center"/>
        <w:rPr>
          <w:rFonts w:eastAsia="Times New Roman" w:cstheme="minorHAnsi"/>
          <w:sz w:val="28"/>
          <w:szCs w:val="28"/>
          <w:lang w:eastAsia="fr-CA"/>
        </w:rPr>
      </w:pPr>
    </w:p>
    <w:p w:rsidR="0019686D" w:rsidRPr="0019686D" w:rsidRDefault="0019686D" w:rsidP="0019686D">
      <w:pPr>
        <w:spacing w:before="115" w:after="0" w:line="240" w:lineRule="auto"/>
        <w:ind w:left="115"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Il est conseillé de prendre une collation 1 à 2 heures avant l’entraînement, celle-ci doit :</w:t>
      </w:r>
    </w:p>
    <w:p w:rsidR="0019686D" w:rsidRPr="0019686D" w:rsidRDefault="00C823E3" w:rsidP="0019686D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>
        <w:rPr>
          <w:rFonts w:eastAsiaTheme="minorEastAsia" w:cstheme="minorHAnsi"/>
          <w:kern w:val="24"/>
          <w:sz w:val="28"/>
          <w:szCs w:val="28"/>
          <w:lang w:eastAsia="fr-CA"/>
        </w:rPr>
        <w:t xml:space="preserve">être </w:t>
      </w:r>
      <w:r w:rsidR="0019686D" w:rsidRPr="0019686D">
        <w:rPr>
          <w:rFonts w:eastAsiaTheme="minorEastAsia" w:cstheme="minorHAnsi"/>
          <w:kern w:val="24"/>
          <w:sz w:val="28"/>
          <w:szCs w:val="28"/>
          <w:lang w:eastAsia="fr-CA"/>
        </w:rPr>
        <w:t>modérée;</w:t>
      </w:r>
    </w:p>
    <w:p w:rsidR="0019686D" w:rsidRPr="0019686D" w:rsidRDefault="0019686D" w:rsidP="0019686D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être </w:t>
      </w:r>
      <w:r w:rsidRPr="0019686D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 xml:space="preserve">riche en glucide </w:t>
      </w: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(</w:t>
      </w:r>
      <w:r w:rsidR="00C823E3">
        <w:rPr>
          <w:rFonts w:eastAsiaTheme="minorEastAsia" w:cstheme="minorHAnsi"/>
          <w:kern w:val="24"/>
          <w:sz w:val="28"/>
          <w:szCs w:val="28"/>
          <w:lang w:eastAsia="fr-CA"/>
        </w:rPr>
        <w:t>ex.</w:t>
      </w: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 : un muffin, des fruits);</w:t>
      </w:r>
    </w:p>
    <w:p w:rsidR="0019686D" w:rsidRPr="0019686D" w:rsidRDefault="0019686D" w:rsidP="0019686D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contenir </w:t>
      </w:r>
      <w:r w:rsidRPr="0019686D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 xml:space="preserve">peu de protéines </w:t>
      </w:r>
      <w:proofErr w:type="gramStart"/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( </w:t>
      </w:r>
      <w:r w:rsidR="00C823E3">
        <w:rPr>
          <w:rFonts w:eastAsiaTheme="minorEastAsia" w:cstheme="minorHAnsi"/>
          <w:kern w:val="24"/>
          <w:sz w:val="28"/>
          <w:szCs w:val="28"/>
          <w:lang w:eastAsia="fr-CA"/>
        </w:rPr>
        <w:t>ex</w:t>
      </w:r>
      <w:proofErr w:type="gramEnd"/>
      <w:r w:rsidR="00C823E3">
        <w:rPr>
          <w:rFonts w:eastAsiaTheme="minorEastAsia" w:cstheme="minorHAnsi"/>
          <w:kern w:val="24"/>
          <w:sz w:val="28"/>
          <w:szCs w:val="28"/>
          <w:lang w:eastAsia="fr-CA"/>
        </w:rPr>
        <w:t>.</w:t>
      </w: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 xml:space="preserve"> : yogourt) et faible en gras</w:t>
      </w:r>
    </w:p>
    <w:p w:rsidR="0019686D" w:rsidRPr="0019686D" w:rsidRDefault="0019686D" w:rsidP="0019686D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 xml:space="preserve">Céréales froides, lait, </w:t>
      </w:r>
      <w:r w:rsidRPr="0019686D">
        <w:rPr>
          <w:rFonts w:eastAsiaTheme="minorEastAsia" w:cstheme="minorHAnsi"/>
          <w:kern w:val="24"/>
          <w:sz w:val="28"/>
          <w:szCs w:val="28"/>
          <w:lang w:eastAsia="fr-CA"/>
        </w:rPr>
        <w:t>banane</w:t>
      </w:r>
    </w:p>
    <w:p w:rsidR="0019686D" w:rsidRPr="0019686D" w:rsidRDefault="0019686D" w:rsidP="0019686D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Soupe, fromage, craquelins</w:t>
      </w:r>
    </w:p>
    <w:p w:rsidR="0019686D" w:rsidRPr="0019686D" w:rsidRDefault="0019686D" w:rsidP="0019686D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Yogourt, fruits frais, biscuits au gruau maison ou muffin</w:t>
      </w:r>
    </w:p>
    <w:p w:rsidR="0019686D" w:rsidRPr="0019686D" w:rsidRDefault="0019686D" w:rsidP="0019686D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Craquelins, fromage, raisins</w:t>
      </w:r>
    </w:p>
    <w:p w:rsidR="0019686D" w:rsidRPr="0019686D" w:rsidRDefault="0019686D" w:rsidP="0019686D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19686D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Pomme, fromage, barres de céréales santé</w:t>
      </w:r>
    </w:p>
    <w:p w:rsidR="0019686D" w:rsidRPr="00180594" w:rsidRDefault="0019686D" w:rsidP="0019686D">
      <w:pPr>
        <w:spacing w:before="115" w:after="0" w:line="240" w:lineRule="auto"/>
        <w:ind w:left="115"/>
        <w:jc w:val="center"/>
        <w:rPr>
          <w:rFonts w:eastAsiaTheme="minorEastAsia" w:cstheme="minorHAnsi"/>
          <w:b/>
          <w:iCs/>
          <w:kern w:val="24"/>
          <w:sz w:val="28"/>
          <w:szCs w:val="28"/>
          <w:u w:val="single"/>
          <w:lang w:eastAsia="fr-CA"/>
        </w:rPr>
      </w:pPr>
      <w:r w:rsidRPr="00180594">
        <w:rPr>
          <w:rFonts w:eastAsiaTheme="minorEastAsia" w:cstheme="minorHAnsi"/>
          <w:b/>
          <w:iCs/>
          <w:kern w:val="24"/>
          <w:sz w:val="28"/>
          <w:szCs w:val="28"/>
          <w:u w:val="single"/>
          <w:lang w:eastAsia="fr-CA"/>
        </w:rPr>
        <w:lastRenderedPageBreak/>
        <w:t>Commencer à s’hydrater!</w:t>
      </w:r>
    </w:p>
    <w:p w:rsidR="00FC494E" w:rsidRPr="0019686D" w:rsidRDefault="00FC494E" w:rsidP="0019686D">
      <w:pPr>
        <w:spacing w:before="115" w:after="0" w:line="240" w:lineRule="auto"/>
        <w:ind w:left="115"/>
        <w:jc w:val="center"/>
        <w:rPr>
          <w:rFonts w:eastAsia="Times New Roman" w:cstheme="minorHAnsi"/>
          <w:sz w:val="28"/>
          <w:szCs w:val="28"/>
          <w:lang w:eastAsia="fr-CA"/>
        </w:rPr>
      </w:pPr>
    </w:p>
    <w:p w:rsidR="0019686D" w:rsidRPr="00501C04" w:rsidRDefault="0019686D" w:rsidP="0019686D">
      <w:pPr>
        <w:ind w:left="720"/>
        <w:rPr>
          <w:rFonts w:eastAsiaTheme="majorEastAsia" w:cstheme="minorHAnsi"/>
          <w:kern w:val="24"/>
          <w:sz w:val="28"/>
          <w:szCs w:val="28"/>
        </w:rPr>
      </w:pPr>
      <w:r w:rsidRPr="00501C04">
        <w:rPr>
          <w:rFonts w:eastAsiaTheme="majorEastAsia" w:cstheme="minorHAnsi"/>
          <w:b/>
          <w:bCs/>
          <w:kern w:val="24"/>
          <w:sz w:val="28"/>
          <w:szCs w:val="28"/>
        </w:rPr>
        <w:t xml:space="preserve">30 </w:t>
      </w:r>
      <w:r w:rsidRPr="00501C04">
        <w:rPr>
          <w:rFonts w:eastAsiaTheme="majorEastAsia" w:cstheme="minorHAnsi"/>
          <w:kern w:val="24"/>
          <w:sz w:val="28"/>
          <w:szCs w:val="28"/>
        </w:rPr>
        <w:t>minutes</w:t>
      </w:r>
      <w:r w:rsidRPr="00501C04">
        <w:rPr>
          <w:rFonts w:eastAsiaTheme="majorEastAsia" w:cstheme="minorHAnsi"/>
          <w:b/>
          <w:bCs/>
          <w:kern w:val="24"/>
          <w:sz w:val="28"/>
          <w:szCs w:val="28"/>
        </w:rPr>
        <w:t xml:space="preserve"> </w:t>
      </w:r>
      <w:r w:rsidRPr="00501C04">
        <w:rPr>
          <w:rFonts w:eastAsiaTheme="majorEastAsia" w:cstheme="minorHAnsi"/>
          <w:kern w:val="24"/>
          <w:sz w:val="28"/>
          <w:szCs w:val="28"/>
        </w:rPr>
        <w:t>à</w:t>
      </w:r>
      <w:r w:rsidRPr="00501C04">
        <w:rPr>
          <w:rFonts w:eastAsiaTheme="majorEastAsia" w:cstheme="minorHAnsi"/>
          <w:b/>
          <w:bCs/>
          <w:kern w:val="24"/>
          <w:sz w:val="28"/>
          <w:szCs w:val="28"/>
        </w:rPr>
        <w:t xml:space="preserve"> 1</w:t>
      </w:r>
      <w:r w:rsidRPr="00501C04">
        <w:rPr>
          <w:rFonts w:eastAsiaTheme="majorEastAsia" w:cstheme="minorHAnsi"/>
          <w:kern w:val="24"/>
          <w:sz w:val="28"/>
          <w:szCs w:val="28"/>
        </w:rPr>
        <w:t xml:space="preserve"> heure </w:t>
      </w:r>
      <w:r w:rsidRPr="00501C04">
        <w:rPr>
          <w:rFonts w:eastAsiaTheme="majorEastAsia" w:cstheme="minorHAnsi"/>
          <w:b/>
          <w:bCs/>
          <w:kern w:val="24"/>
          <w:sz w:val="28"/>
          <w:szCs w:val="28"/>
        </w:rPr>
        <w:t>avant</w:t>
      </w:r>
      <w:r w:rsidRPr="00501C04">
        <w:rPr>
          <w:rFonts w:eastAsiaTheme="majorEastAsia" w:cstheme="minorHAnsi"/>
          <w:kern w:val="24"/>
          <w:sz w:val="28"/>
          <w:szCs w:val="28"/>
        </w:rPr>
        <w:t xml:space="preserve"> l’activité = Collation</w:t>
      </w:r>
    </w:p>
    <w:p w:rsidR="00501C04" w:rsidRPr="00501C04" w:rsidRDefault="00501C04" w:rsidP="00501C04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b/>
          <w:bCs/>
          <w:i/>
          <w:iCs/>
          <w:kern w:val="24"/>
          <w:sz w:val="28"/>
          <w:szCs w:val="28"/>
          <w:lang w:eastAsia="fr-CA"/>
        </w:rPr>
        <w:t>Yogourt</w:t>
      </w:r>
      <w:r w:rsidRPr="00501C04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, yogourt à boire</w:t>
      </w:r>
    </w:p>
    <w:p w:rsidR="00501C04" w:rsidRPr="00501C04" w:rsidRDefault="00501C04" w:rsidP="00501C04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proofErr w:type="spellStart"/>
      <w:r w:rsidRPr="00501C04">
        <w:rPr>
          <w:rFonts w:eastAsiaTheme="minorEastAsia" w:cstheme="minorHAnsi"/>
          <w:b/>
          <w:bCs/>
          <w:i/>
          <w:iCs/>
          <w:kern w:val="24"/>
          <w:sz w:val="28"/>
          <w:szCs w:val="28"/>
          <w:lang w:eastAsia="fr-CA"/>
        </w:rPr>
        <w:t>Minigo</w:t>
      </w:r>
      <w:proofErr w:type="spellEnd"/>
      <w:r w:rsidRPr="00501C04">
        <w:rPr>
          <w:rFonts w:eastAsiaTheme="minorEastAsia" w:cstheme="minorHAnsi"/>
          <w:b/>
          <w:bCs/>
          <w:i/>
          <w:iCs/>
          <w:kern w:val="24"/>
          <w:sz w:val="28"/>
          <w:szCs w:val="28"/>
          <w:lang w:eastAsia="fr-CA"/>
        </w:rPr>
        <w:t>, Danone</w:t>
      </w:r>
      <w:r w:rsidRPr="00501C04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, ou autres produits du genre</w:t>
      </w:r>
    </w:p>
    <w:p w:rsidR="00501C04" w:rsidRPr="00501C04" w:rsidRDefault="00501C04" w:rsidP="00501C04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b/>
          <w:bCs/>
          <w:i/>
          <w:iCs/>
          <w:kern w:val="24"/>
          <w:sz w:val="28"/>
          <w:szCs w:val="28"/>
          <w:lang w:eastAsia="fr-CA"/>
        </w:rPr>
        <w:t xml:space="preserve">Boisson lactée </w:t>
      </w:r>
      <w:r w:rsidRPr="00501C04">
        <w:rPr>
          <w:rFonts w:eastAsiaTheme="minorEastAsia" w:cstheme="minorHAnsi"/>
          <w:i/>
          <w:iCs/>
          <w:kern w:val="24"/>
          <w:sz w:val="28"/>
          <w:szCs w:val="28"/>
          <w:lang w:eastAsia="fr-CA"/>
        </w:rPr>
        <w:t>ex. smoothies</w:t>
      </w:r>
    </w:p>
    <w:p w:rsidR="00501C04" w:rsidRPr="00501C04" w:rsidRDefault="00501C04" w:rsidP="00501C04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>Pouding</w:t>
      </w: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 - </w:t>
      </w:r>
      <w:r w:rsidR="00C823E3">
        <w:rPr>
          <w:rFonts w:eastAsiaTheme="minorEastAsia" w:cstheme="minorHAnsi"/>
          <w:kern w:val="24"/>
          <w:sz w:val="28"/>
          <w:szCs w:val="28"/>
          <w:lang w:eastAsia="fr-CA"/>
        </w:rPr>
        <w:t>différentes</w:t>
      </w: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 saveurs : caramel, chocolat, vanille</w:t>
      </w:r>
    </w:p>
    <w:p w:rsidR="00501C04" w:rsidRPr="00501C04" w:rsidRDefault="00501C04" w:rsidP="00501C04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 xml:space="preserve">Barre de céréales </w:t>
      </w: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(</w:t>
      </w:r>
      <w:proofErr w:type="spellStart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Nutri</w:t>
      </w:r>
      <w:proofErr w:type="spellEnd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-Grain, Quaker </w:t>
      </w:r>
      <w:proofErr w:type="spellStart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Chewy</w:t>
      </w:r>
      <w:proofErr w:type="spellEnd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, </w:t>
      </w:r>
      <w:proofErr w:type="spellStart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Rice</w:t>
      </w:r>
      <w:proofErr w:type="spellEnd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 </w:t>
      </w:r>
      <w:proofErr w:type="spellStart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Krispies</w:t>
      </w:r>
      <w:proofErr w:type="spellEnd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  </w:t>
      </w:r>
      <w:proofErr w:type="spellStart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Granola</w:t>
      </w:r>
      <w:proofErr w:type="spellEnd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, </w:t>
      </w:r>
      <w:proofErr w:type="spellStart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Special</w:t>
      </w:r>
      <w:proofErr w:type="spellEnd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 K, Nature </w:t>
      </w:r>
      <w:proofErr w:type="spellStart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Valley</w:t>
      </w:r>
      <w:proofErr w:type="spellEnd"/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)</w:t>
      </w:r>
    </w:p>
    <w:p w:rsidR="00501C04" w:rsidRPr="00501C04" w:rsidRDefault="00501C04" w:rsidP="00501C04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>Craquelins</w:t>
      </w: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 - Biscuits soda, de blé concassé, galettes de riz, mini-bâtonnets</w:t>
      </w:r>
    </w:p>
    <w:p w:rsidR="00501C04" w:rsidRPr="00501C04" w:rsidRDefault="00501C04" w:rsidP="00501C04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b/>
          <w:bCs/>
          <w:kern w:val="24"/>
          <w:sz w:val="28"/>
          <w:szCs w:val="28"/>
          <w:lang w:eastAsia="fr-CA"/>
        </w:rPr>
        <w:t>Fruits</w:t>
      </w: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 - Barre, purée, bouchées, etc. </w:t>
      </w:r>
    </w:p>
    <w:p w:rsidR="00180594" w:rsidRDefault="00180594" w:rsidP="00180594">
      <w:pPr>
        <w:rPr>
          <w:rFonts w:eastAsiaTheme="minorEastAsia" w:cstheme="minorHAnsi"/>
          <w:kern w:val="24"/>
          <w:sz w:val="28"/>
          <w:szCs w:val="28"/>
          <w:lang w:eastAsia="fr-CA"/>
        </w:rPr>
      </w:pPr>
    </w:p>
    <w:p w:rsidR="00501C04" w:rsidRPr="00501C04" w:rsidRDefault="00501C04" w:rsidP="00180594">
      <w:pPr>
        <w:ind w:firstLine="708"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kern w:val="24"/>
          <w:sz w:val="28"/>
          <w:szCs w:val="28"/>
          <w:u w:val="single"/>
          <w:lang w:eastAsia="fr-CA"/>
        </w:rPr>
        <w:t xml:space="preserve">Une bonne </w:t>
      </w:r>
      <w:r w:rsidRPr="00501C04">
        <w:rPr>
          <w:rFonts w:eastAsiaTheme="minorEastAsia" w:cstheme="minorHAnsi"/>
          <w:b/>
          <w:bCs/>
          <w:kern w:val="24"/>
          <w:sz w:val="28"/>
          <w:szCs w:val="28"/>
          <w:u w:val="single"/>
          <w:lang w:eastAsia="fr-CA"/>
        </w:rPr>
        <w:t>hydratation</w:t>
      </w:r>
      <w:r w:rsidRPr="00501C04">
        <w:rPr>
          <w:rFonts w:eastAsiaTheme="minorEastAsia" w:cstheme="minorHAnsi"/>
          <w:kern w:val="24"/>
          <w:sz w:val="28"/>
          <w:szCs w:val="28"/>
          <w:u w:val="single"/>
          <w:lang w:eastAsia="fr-CA"/>
        </w:rPr>
        <w:t xml:space="preserve"> est essentielle pour</w:t>
      </w: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:</w:t>
      </w:r>
    </w:p>
    <w:p w:rsidR="00501C04" w:rsidRPr="00501C04" w:rsidRDefault="00501C04" w:rsidP="00501C04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prévenir les blessures, </w:t>
      </w:r>
    </w:p>
    <w:p w:rsidR="00501C04" w:rsidRPr="00501C04" w:rsidRDefault="00501C04" w:rsidP="00501C04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la fatigue, </w:t>
      </w:r>
    </w:p>
    <w:p w:rsidR="00501C04" w:rsidRPr="00501C04" w:rsidRDefault="00501C04" w:rsidP="00501C04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les crampes, </w:t>
      </w:r>
    </w:p>
    <w:p w:rsidR="00501C04" w:rsidRPr="00501C04" w:rsidRDefault="00501C04" w:rsidP="00501C04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 xml:space="preserve">l'hyperthermie, </w:t>
      </w:r>
    </w:p>
    <w:p w:rsidR="00501C04" w:rsidRPr="00501C04" w:rsidRDefault="00501C04" w:rsidP="00501C04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eastAsia="Times New Roman" w:cstheme="minorHAnsi"/>
          <w:sz w:val="28"/>
          <w:szCs w:val="28"/>
          <w:lang w:eastAsia="fr-CA"/>
        </w:rPr>
      </w:pPr>
      <w:r w:rsidRPr="00501C04">
        <w:rPr>
          <w:rFonts w:eastAsiaTheme="minorEastAsia" w:cstheme="minorHAnsi"/>
          <w:kern w:val="24"/>
          <w:sz w:val="28"/>
          <w:szCs w:val="28"/>
          <w:lang w:eastAsia="fr-CA"/>
        </w:rPr>
        <w:t>les troubles digestifs et une diminution de la performance.</w:t>
      </w:r>
    </w:p>
    <w:p w:rsidR="00180594" w:rsidRDefault="00180594" w:rsidP="00501C04">
      <w:pPr>
        <w:rPr>
          <w:rFonts w:eastAsiaTheme="majorEastAsia" w:cstheme="minorHAnsi"/>
          <w:b/>
          <w:kern w:val="24"/>
          <w:sz w:val="28"/>
          <w:szCs w:val="28"/>
        </w:rPr>
      </w:pPr>
    </w:p>
    <w:p w:rsidR="00180594" w:rsidRDefault="00180594" w:rsidP="00501C04">
      <w:pPr>
        <w:rPr>
          <w:rFonts w:eastAsiaTheme="majorEastAsia" w:cstheme="minorHAnsi"/>
          <w:b/>
          <w:kern w:val="24"/>
          <w:sz w:val="28"/>
          <w:szCs w:val="28"/>
        </w:rPr>
      </w:pPr>
    </w:p>
    <w:p w:rsidR="00DD35FF" w:rsidRPr="00180594" w:rsidRDefault="00C823E3" w:rsidP="00501C04">
      <w:pPr>
        <w:rPr>
          <w:rFonts w:eastAsiaTheme="majorEastAsia" w:cstheme="minorHAnsi"/>
          <w:b/>
          <w:kern w:val="24"/>
          <w:sz w:val="28"/>
          <w:szCs w:val="28"/>
        </w:rPr>
      </w:pPr>
      <w:r w:rsidRPr="00180594">
        <w:rPr>
          <w:rFonts w:eastAsiaTheme="majorEastAsia" w:cstheme="minorHAnsi"/>
          <w:b/>
          <w:kern w:val="24"/>
          <w:sz w:val="28"/>
          <w:szCs w:val="28"/>
        </w:rPr>
        <w:t>Références</w:t>
      </w:r>
    </w:p>
    <w:p w:rsidR="00501C04" w:rsidRPr="00501C04" w:rsidRDefault="00501C04" w:rsidP="00501C04">
      <w:pPr>
        <w:pStyle w:val="NormalWeb"/>
        <w:spacing w:before="96" w:beforeAutospacing="0" w:after="0" w:afterAutospacing="0"/>
        <w:ind w:left="115"/>
        <w:rPr>
          <w:rFonts w:asciiTheme="minorHAnsi" w:hAnsiTheme="minorHAnsi" w:cstheme="minorHAnsi"/>
          <w:sz w:val="28"/>
          <w:szCs w:val="28"/>
        </w:rPr>
      </w:pPr>
      <w:r w:rsidRPr="00501C04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>nutripauquet.be/.../091118_POUR_UNE_ALIMENTATION_SAINE_PAQUET</w:t>
      </w:r>
    </w:p>
    <w:p w:rsidR="00501C04" w:rsidRDefault="00501C04" w:rsidP="00501C04">
      <w:pPr>
        <w:pStyle w:val="NormalWeb"/>
        <w:spacing w:before="96" w:beforeAutospacing="0" w:after="0" w:afterAutospacing="0"/>
        <w:ind w:left="115"/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</w:pPr>
      <w:r w:rsidRPr="00501C04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Mangez bien et soyez actif chaque jour! L’alimentation du sportif, Centre de santé et de services sociaux des </w:t>
      </w:r>
      <w:proofErr w:type="spellStart"/>
      <w:r w:rsidRPr="00501C04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>Etchemins</w:t>
      </w:r>
      <w:proofErr w:type="spellEnd"/>
      <w:r w:rsidRPr="00501C04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>.</w:t>
      </w:r>
    </w:p>
    <w:p w:rsidR="00501C04" w:rsidRPr="00501C04" w:rsidRDefault="00441355" w:rsidP="00C823E3">
      <w:pPr>
        <w:pStyle w:val="NormalWeb"/>
        <w:spacing w:before="96" w:beforeAutospacing="0" w:after="0" w:afterAutospacing="0"/>
        <w:ind w:left="115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Documentation </w:t>
      </w:r>
      <w:r w:rsidR="00C823E3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>préparée</w:t>
      </w:r>
      <w:r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 et </w:t>
      </w:r>
      <w:r w:rsidR="00C823E3"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>présentée</w:t>
      </w:r>
      <w:r>
        <w:rPr>
          <w:rFonts w:asciiTheme="minorHAnsi" w:eastAsiaTheme="minorEastAsia" w:hAnsiTheme="minorHAnsi" w:cstheme="minorHAnsi"/>
          <w:i/>
          <w:iCs/>
          <w:kern w:val="24"/>
          <w:sz w:val="28"/>
          <w:szCs w:val="28"/>
        </w:rPr>
        <w:t xml:space="preserve"> par :</w:t>
      </w:r>
    </w:p>
    <w:p w:rsidR="00180594" w:rsidRDefault="00180594" w:rsidP="00501C04">
      <w:pPr>
        <w:pStyle w:val="NormalWeb"/>
        <w:spacing w:before="82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</w:p>
    <w:p w:rsidR="00501C04" w:rsidRPr="00501C04" w:rsidRDefault="00501C04" w:rsidP="00501C04">
      <w:pPr>
        <w:pStyle w:val="NormalWeb"/>
        <w:spacing w:before="82" w:beforeAutospacing="0" w:after="0" w:afterAutospacing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proofErr w:type="spellStart"/>
      <w:r w:rsidRPr="00501C04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Avrile</w:t>
      </w:r>
      <w:proofErr w:type="spellEnd"/>
      <w:r w:rsidRPr="00501C04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Gagné </w:t>
      </w:r>
      <w:proofErr w:type="spellStart"/>
      <w:r w:rsidRPr="00501C04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Dt.P</w:t>
      </w:r>
      <w:proofErr w:type="spellEnd"/>
      <w:r w:rsidRPr="00501C04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.,</w:t>
      </w:r>
    </w:p>
    <w:p w:rsidR="00501C04" w:rsidRPr="00501C04" w:rsidRDefault="00501C04" w:rsidP="00501C04">
      <w:pPr>
        <w:pStyle w:val="NormalWeb"/>
        <w:spacing w:before="82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01C04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Nutritionniste</w:t>
      </w:r>
    </w:p>
    <w:p w:rsidR="00501C04" w:rsidRPr="00501C04" w:rsidRDefault="00501C04" w:rsidP="00501C04">
      <w:pPr>
        <w:pStyle w:val="NormalWeb"/>
        <w:spacing w:before="82" w:beforeAutospacing="0" w:after="0" w:afterAutospacing="0"/>
        <w:rPr>
          <w:rFonts w:asciiTheme="minorHAnsi" w:eastAsiaTheme="minorEastAsia" w:hAnsiTheme="minorHAnsi" w:cstheme="minorHAnsi"/>
          <w:kern w:val="24"/>
          <w:sz w:val="28"/>
          <w:szCs w:val="28"/>
        </w:rPr>
      </w:pPr>
      <w:r w:rsidRPr="00501C04">
        <w:rPr>
          <w:rFonts w:asciiTheme="minorHAnsi" w:eastAsiaTheme="minorEastAsia" w:hAnsiTheme="minorHAnsi" w:cstheme="minorHAnsi"/>
          <w:kern w:val="24"/>
          <w:sz w:val="28"/>
          <w:szCs w:val="28"/>
        </w:rPr>
        <w:t>Septembre 2014</w:t>
      </w:r>
    </w:p>
    <w:p w:rsidR="0019686D" w:rsidRPr="00501C04" w:rsidRDefault="0019686D">
      <w:pPr>
        <w:rPr>
          <w:rFonts w:cstheme="minorHAnsi"/>
          <w:sz w:val="28"/>
          <w:szCs w:val="28"/>
        </w:rPr>
      </w:pPr>
    </w:p>
    <w:sectPr w:rsidR="0019686D" w:rsidRPr="00501C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5C" w:rsidRDefault="0072135C" w:rsidP="00C823E3">
      <w:pPr>
        <w:spacing w:after="0" w:line="240" w:lineRule="auto"/>
      </w:pPr>
      <w:r>
        <w:separator/>
      </w:r>
    </w:p>
  </w:endnote>
  <w:endnote w:type="continuationSeparator" w:id="0">
    <w:p w:rsidR="0072135C" w:rsidRDefault="0072135C" w:rsidP="00C8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5C" w:rsidRDefault="0072135C" w:rsidP="00C823E3">
      <w:pPr>
        <w:spacing w:after="0" w:line="240" w:lineRule="auto"/>
      </w:pPr>
      <w:r>
        <w:separator/>
      </w:r>
    </w:p>
  </w:footnote>
  <w:footnote w:type="continuationSeparator" w:id="0">
    <w:p w:rsidR="0072135C" w:rsidRDefault="0072135C" w:rsidP="00C8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BE1"/>
    <w:multiLevelType w:val="hybridMultilevel"/>
    <w:tmpl w:val="C6787690"/>
    <w:lvl w:ilvl="0" w:tplc="F04658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A07DD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98E7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038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CD0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FA19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6088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6EA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2F1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F80B3E"/>
    <w:multiLevelType w:val="hybridMultilevel"/>
    <w:tmpl w:val="17766C8E"/>
    <w:lvl w:ilvl="0" w:tplc="0EAC34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E63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0CE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E5F5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85F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4AC22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1CD8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ECD4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E26F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DC6590"/>
    <w:multiLevelType w:val="hybridMultilevel"/>
    <w:tmpl w:val="36C21530"/>
    <w:lvl w:ilvl="0" w:tplc="238C322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8ACF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F003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8C9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7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7A91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D4FA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901E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EAE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555CF6"/>
    <w:multiLevelType w:val="hybridMultilevel"/>
    <w:tmpl w:val="2CFC20AA"/>
    <w:lvl w:ilvl="0" w:tplc="9B82799A">
      <w:start w:val="1"/>
      <w:numFmt w:val="bullet"/>
      <w:lvlText w:val="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748697C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9CA70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6A5C5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A1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F82D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0073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AF1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A18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410931"/>
    <w:multiLevelType w:val="hybridMultilevel"/>
    <w:tmpl w:val="B72C8530"/>
    <w:lvl w:ilvl="0" w:tplc="0D5CDE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C8CD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AAA7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363B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EE9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632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2AF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444C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49B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576119"/>
    <w:multiLevelType w:val="hybridMultilevel"/>
    <w:tmpl w:val="7B503A64"/>
    <w:lvl w:ilvl="0" w:tplc="902A43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6E28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5E06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094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8842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8935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62B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620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440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227B10"/>
    <w:multiLevelType w:val="hybridMultilevel"/>
    <w:tmpl w:val="E598B1F8"/>
    <w:lvl w:ilvl="0" w:tplc="1480BF0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4B1C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8A2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C63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98BB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895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DA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6A8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6D06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C5D2935"/>
    <w:multiLevelType w:val="hybridMultilevel"/>
    <w:tmpl w:val="FD1A7664"/>
    <w:lvl w:ilvl="0" w:tplc="763448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34CF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4F85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67C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98CB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039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D036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5E4B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8ED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A6B5215"/>
    <w:multiLevelType w:val="hybridMultilevel"/>
    <w:tmpl w:val="55AAD160"/>
    <w:lvl w:ilvl="0" w:tplc="D23AB7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04D60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250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06F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1AF8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16CE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10175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E5A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8FB8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F2272B"/>
    <w:multiLevelType w:val="hybridMultilevel"/>
    <w:tmpl w:val="8EC210DE"/>
    <w:lvl w:ilvl="0" w:tplc="8E3612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A860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AF48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AA43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A7A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23F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AEE4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6642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841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8E62C6"/>
    <w:multiLevelType w:val="hybridMultilevel"/>
    <w:tmpl w:val="215E5492"/>
    <w:lvl w:ilvl="0" w:tplc="B82AA58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CBB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5021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CFA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A459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2E59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4CB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ED8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A62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257809"/>
    <w:multiLevelType w:val="hybridMultilevel"/>
    <w:tmpl w:val="84ECC960"/>
    <w:lvl w:ilvl="0" w:tplc="FB70AB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B71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A2E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3064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A8F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2C6C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0A18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4A1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07C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146FB4"/>
    <w:multiLevelType w:val="hybridMultilevel"/>
    <w:tmpl w:val="32B0E430"/>
    <w:lvl w:ilvl="0" w:tplc="B5169F04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3402744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190826C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1F07B76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A476F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F8C61A6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B16082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F72A934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46856EE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67EC1A3A"/>
    <w:multiLevelType w:val="hybridMultilevel"/>
    <w:tmpl w:val="C6C87BD4"/>
    <w:lvl w:ilvl="0" w:tplc="ED74348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CC1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9027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E6B5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292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442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C54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0C02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C67E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8923CCA"/>
    <w:multiLevelType w:val="hybridMultilevel"/>
    <w:tmpl w:val="B004283E"/>
    <w:lvl w:ilvl="0" w:tplc="1E1C94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ECCB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032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CA41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3CF2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2380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828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8A9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A00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6D"/>
    <w:rsid w:val="0007448B"/>
    <w:rsid w:val="00180594"/>
    <w:rsid w:val="0019686D"/>
    <w:rsid w:val="002E63C6"/>
    <w:rsid w:val="00441355"/>
    <w:rsid w:val="00501C04"/>
    <w:rsid w:val="0072135C"/>
    <w:rsid w:val="00C823E3"/>
    <w:rsid w:val="00DD35FF"/>
    <w:rsid w:val="00FC494E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96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2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3E3"/>
  </w:style>
  <w:style w:type="paragraph" w:styleId="Pieddepage">
    <w:name w:val="footer"/>
    <w:basedOn w:val="Normal"/>
    <w:link w:val="PieddepageCar"/>
    <w:uiPriority w:val="99"/>
    <w:unhideWhenUsed/>
    <w:rsid w:val="00C82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96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2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3E3"/>
  </w:style>
  <w:style w:type="paragraph" w:styleId="Pieddepage">
    <w:name w:val="footer"/>
    <w:basedOn w:val="Normal"/>
    <w:link w:val="PieddepageCar"/>
    <w:uiPriority w:val="99"/>
    <w:unhideWhenUsed/>
    <w:rsid w:val="00C82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0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1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F553-284A-4269-9B75-3393474C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Gagné</dc:creator>
  <cp:lastModifiedBy>Estelle Gagné</cp:lastModifiedBy>
  <cp:revision>3</cp:revision>
  <dcterms:created xsi:type="dcterms:W3CDTF">2017-07-14T13:21:00Z</dcterms:created>
  <dcterms:modified xsi:type="dcterms:W3CDTF">2017-07-14T14:12:00Z</dcterms:modified>
</cp:coreProperties>
</file>